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right"/>
        <w:rPr>
          <w:b w:val="1"/>
          <w:bCs w:val="1"/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Modulo presentazione Atletica Leggera I grado - 1° Categoria  </w:t>
      </w:r>
    </w:p>
    <w:tbl>
      <w:tblPr>
        <w:tblStyle w:val="Table1"/>
        <w:tblW w:w="1124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45"/>
        <w:tblGridChange w:id="0">
          <w:tblGrid>
            <w:gridCol w:w="112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5"/>
                <w:szCs w:val="25"/>
              </w:rPr>
            </w:pPr>
            <w:r w:rsidDel="00000000" w:rsidR="00000000" w:rsidRPr="00000000">
              <w:rPr>
                <w:b w:val="1"/>
                <w:bCs w:val="1"/>
                <w:sz w:val="29"/>
                <w:szCs w:val="29"/>
                <w:rtl w:val="0"/>
              </w:rPr>
              <w:t xml:space="preserve">NUOVI GIOCHI DELLA GIOVENTU’ 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widowControl w:val="0"/>
        <w:spacing w:before="1" w:line="240" w:lineRule="auto"/>
        <w:ind w:left="4317" w:hanging="4082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1" w:line="240" w:lineRule="auto"/>
        <w:ind w:left="4317" w:hanging="4082"/>
        <w:jc w:val="center"/>
        <w:rPr>
          <w:b w:val="1"/>
          <w:bCs w:val="1"/>
          <w:sz w:val="23"/>
          <w:szCs w:val="23"/>
        </w:rPr>
      </w:pP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MANIFESTAZIONE PROVINCIALE DI ATLETICA LEGGERA </w:t>
      </w:r>
    </w:p>
    <w:p w:rsidR="00000000" w:rsidDel="00000000" w:rsidP="00000000" w:rsidRDefault="00000000" w:rsidRPr="00000000" w14:paraId="00000005">
      <w:pPr>
        <w:widowControl w:val="0"/>
        <w:spacing w:before="1" w:line="240" w:lineRule="auto"/>
        <w:ind w:left="4317" w:hanging="4082"/>
        <w:jc w:val="center"/>
        <w:rPr>
          <w:b w:val="1"/>
          <w:bCs w:val="1"/>
          <w:sz w:val="23"/>
          <w:szCs w:val="23"/>
        </w:rPr>
      </w:pP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SCUOLA SECONDARIA di I Grado </w:t>
      </w:r>
    </w:p>
    <w:p w:rsidR="00000000" w:rsidDel="00000000" w:rsidP="00000000" w:rsidRDefault="00000000" w:rsidRPr="00000000" w14:paraId="00000006">
      <w:pPr>
        <w:widowControl w:val="0"/>
        <w:spacing w:before="1" w:line="240" w:lineRule="auto"/>
        <w:ind w:left="4317" w:hanging="4082"/>
        <w:jc w:val="center"/>
        <w:rPr>
          <w:b w:val="1"/>
          <w:bCs w:val="1"/>
          <w:sz w:val="23"/>
          <w:szCs w:val="23"/>
        </w:rPr>
      </w:pP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1° Categoria </w:t>
      </w:r>
    </w:p>
    <w:p w:rsidR="00000000" w:rsidDel="00000000" w:rsidP="00000000" w:rsidRDefault="00000000" w:rsidRPr="00000000" w14:paraId="00000007">
      <w:pPr>
        <w:widowControl w:val="0"/>
        <w:spacing w:before="1" w:line="240" w:lineRule="auto"/>
        <w:ind w:left="4317" w:hanging="4082"/>
        <w:jc w:val="center"/>
        <w:rPr>
          <w:b w:val="1"/>
          <w:bCs w:val="1"/>
          <w:sz w:val="23"/>
          <w:szCs w:val="23"/>
        </w:rPr>
      </w:pP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MERCOLEDI’ 13 MAGGIO 2026 </w:t>
      </w:r>
    </w:p>
    <w:p w:rsidR="00000000" w:rsidDel="00000000" w:rsidP="00000000" w:rsidRDefault="00000000" w:rsidRPr="00000000" w14:paraId="00000008">
      <w:pPr>
        <w:widowControl w:val="0"/>
        <w:spacing w:before="79" w:line="240" w:lineRule="auto"/>
        <w:jc w:val="center"/>
        <w:rPr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4927"/>
        </w:tabs>
        <w:spacing w:line="240" w:lineRule="auto"/>
        <w:ind w:left="12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 Scuola Secondaria                                                               Statale/Non Statale con sede nel Comune di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3458"/>
          <w:tab w:val="left" w:leader="none" w:pos="6197"/>
          <w:tab w:val="left" w:leader="none" w:pos="11570"/>
        </w:tabs>
        <w:spacing w:before="7" w:line="246" w:lineRule="auto"/>
        <w:ind w:left="113" w:right="57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 conformità a quanto indicato nella Comunicazione GdG-05 dichiara di aver organizzato la Fase d'Istituto di ATLETICA LEGGERA  in data                              in località</w:t>
        <w:tab/>
        <w:t xml:space="preserve">                        e di aver iscritto sul portale Nuovi Giochi della Gioventù gli alunni e le alunne partecipanti.</w:t>
      </w:r>
    </w:p>
    <w:p w:rsidR="00000000" w:rsidDel="00000000" w:rsidP="00000000" w:rsidRDefault="00000000" w:rsidRPr="00000000" w14:paraId="0000000B">
      <w:pPr>
        <w:widowControl w:val="0"/>
        <w:spacing w:before="5" w:line="240" w:lineRule="auto"/>
        <w:rPr>
          <w:rFonts w:ascii="Calibri" w:cs="Calibri" w:eastAsia="Calibri" w:hAnsi="Calibri"/>
          <w:sz w:val="13"/>
          <w:szCs w:val="13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31033</wp:posOffset>
                </wp:positionH>
                <wp:positionV relativeFrom="paragraph">
                  <wp:posOffset>152953</wp:posOffset>
                </wp:positionV>
                <wp:extent cx="7129310" cy="342181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802700" y="3632400"/>
                          <a:ext cx="7086600" cy="295200"/>
                        </a:xfrm>
                        <a:prstGeom prst="rect">
                          <a:avLst/>
                        </a:prstGeom>
                        <a:noFill/>
                        <a:ln cap="flat" cmpd="sng" w="140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36.00000381469727" w:line="240"/>
                              <w:ind w:left="32.00000047683716" w:right="0" w:firstLine="96.0000038146972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  <w:t xml:space="preserve">DOCENTE REFERENTE :	                                                                                                                                            CELL.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31033</wp:posOffset>
                </wp:positionH>
                <wp:positionV relativeFrom="paragraph">
                  <wp:posOffset>152953</wp:posOffset>
                </wp:positionV>
                <wp:extent cx="7129310" cy="342181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9310" cy="34218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widowControl w:val="0"/>
        <w:spacing w:before="179" w:line="235" w:lineRule="auto"/>
        <w:ind w:left="159" w:right="210" w:hanging="19.000000000000004"/>
        <w:jc w:val="both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Si dichiara che tutti/e gli alunni/e sono iscritti/e, frequentanti ed in regola con le norme assicurative, sanitarie e del Progetto Tecnico 2026 attualmente in vigore. Tutti gli alunni/e sono adeguatamente preparati per la partecipazione alla Manifestazione Provinciale e tutti i dati indicati nei moduli e negli elenchi allegati corrispondono al vero.</w:t>
      </w:r>
    </w:p>
    <w:p w:rsidR="00000000" w:rsidDel="00000000" w:rsidP="00000000" w:rsidRDefault="00000000" w:rsidRPr="00000000" w14:paraId="0000000D">
      <w:pPr>
        <w:widowControl w:val="0"/>
        <w:spacing w:before="112" w:line="240" w:lineRule="auto"/>
        <w:rPr>
          <w:b w:val="1"/>
          <w:bCs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right="12"/>
        <w:jc w:val="center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COMPOSIZIONE DELLA SQUADRA IN CAMPO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right="12"/>
        <w:jc w:val="center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325.0" w:type="dxa"/>
        <w:jc w:val="left"/>
        <w:tblInd w:w="28.00000000000000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65"/>
        <w:gridCol w:w="7560"/>
        <w:tblGridChange w:id="0">
          <w:tblGrid>
            <w:gridCol w:w="3765"/>
            <w:gridCol w:w="7560"/>
          </w:tblGrid>
        </w:tblGridChange>
      </w:tblGrid>
      <w:tr>
        <w:trPr>
          <w:cantSplit w:val="0"/>
          <w:trHeight w:val="345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FEMMINE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DOCENTE:</w:t>
            </w:r>
          </w:p>
        </w:tc>
      </w:tr>
    </w:tbl>
    <w:p w:rsidR="00000000" w:rsidDel="00000000" w:rsidP="00000000" w:rsidRDefault="00000000" w:rsidRPr="00000000" w14:paraId="00000013">
      <w:pPr>
        <w:widowControl w:val="0"/>
        <w:spacing w:before="2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325.0" w:type="dxa"/>
        <w:jc w:val="left"/>
        <w:tblInd w:w="15.0" w:type="dxa"/>
        <w:tblBorders>
          <w:top w:color="000000" w:space="0" w:sz="6" w:val="single"/>
          <w:left w:color="000000" w:space="0" w:sz="6" w:val="single"/>
          <w:bottom w:color="000000" w:space="0" w:sz="18" w:val="single"/>
          <w:right w:color="000000" w:space="0" w:sz="6" w:val="single"/>
          <w:insideH w:color="000000" w:space="0" w:sz="18" w:val="single"/>
          <w:insideV w:color="000000" w:space="0" w:sz="6" w:val="single"/>
        </w:tblBorders>
        <w:tblLayout w:type="fixed"/>
        <w:tblLook w:val="0000"/>
      </w:tblPr>
      <w:tblGrid>
        <w:gridCol w:w="316"/>
        <w:gridCol w:w="1592"/>
        <w:gridCol w:w="1857"/>
        <w:gridCol w:w="1080"/>
        <w:gridCol w:w="1080"/>
        <w:gridCol w:w="1080"/>
        <w:gridCol w:w="1080"/>
        <w:gridCol w:w="1080"/>
        <w:gridCol w:w="1080"/>
        <w:gridCol w:w="1080"/>
        <w:tblGridChange w:id="0">
          <w:tblGrid>
            <w:gridCol w:w="316"/>
            <w:gridCol w:w="1592"/>
            <w:gridCol w:w="1857"/>
            <w:gridCol w:w="1080"/>
            <w:gridCol w:w="1080"/>
            <w:gridCol w:w="1080"/>
            <w:gridCol w:w="1080"/>
            <w:gridCol w:w="1080"/>
            <w:gridCol w:w="1080"/>
            <w:gridCol w:w="1080"/>
          </w:tblGrid>
        </w:tblGridChange>
      </w:tblGrid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42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NOME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0"/>
              <w:pBdr>
                <w:between w:color="000000" w:space="1" w:sz="4" w:val="single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0"/>
              <w:pBdr>
                <w:between w:color="000000" w:space="1" w:sz="4" w:val="single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600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0"/>
              <w:pBdr>
                <w:between w:color="000000" w:space="1" w:sz="4" w:val="single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60 HS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pBdr>
                <w:between w:color="000000" w:space="1" w:sz="4" w:val="single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ALTO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pBdr>
                <w:between w:color="000000" w:space="1" w:sz="4" w:val="single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LUNGO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pBdr>
                <w:between w:color="000000" w:space="1" w:sz="4" w:val="single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VORTEX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pBdr>
                <w:between w:color="000000" w:space="1" w:sz="4" w:val="single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STAFFETTA 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42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left="42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left="42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left="35" w:right="22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ind w:left="35" w:right="22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ind w:left="35" w:right="22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ind w:left="35" w:right="22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ind w:left="35" w:right="22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ind w:left="35" w:right="22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ind w:left="35" w:right="22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widowControl w:val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465642188"/>
        <w:tag w:val="goog_rdk_0"/>
      </w:sdtPr>
      <w:sdtContent>
        <w:tbl>
          <w:tblPr>
            <w:tblStyle w:val="Table4"/>
            <w:tblW w:w="11325.0" w:type="dxa"/>
            <w:jc w:val="left"/>
            <w:tblInd w:w="28.000000000000007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765"/>
            <w:gridCol w:w="7560"/>
            <w:tblGridChange w:id="0">
              <w:tblGrid>
                <w:gridCol w:w="3765"/>
                <w:gridCol w:w="7560"/>
              </w:tblGrid>
            </w:tblGridChange>
          </w:tblGrid>
          <w:tr>
            <w:trPr>
              <w:cantSplit w:val="0"/>
              <w:trHeight w:val="345" w:hRule="atLeast"/>
              <w:tblHeader w:val="1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3">
                <w:pPr>
                  <w:widowControl w:val="0"/>
                  <w:jc w:val="center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MASCHI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40" w:lineRule="auto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DOCENTE:</w:t>
                </w:r>
              </w:p>
            </w:tc>
          </w:tr>
        </w:tbl>
      </w:sdtContent>
    </w:sdt>
    <w:p w:rsidR="00000000" w:rsidDel="00000000" w:rsidP="00000000" w:rsidRDefault="00000000" w:rsidRPr="00000000" w14:paraId="00000085">
      <w:pPr>
        <w:widowControl w:val="0"/>
        <w:spacing w:before="2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325.0" w:type="dxa"/>
        <w:jc w:val="left"/>
        <w:tblInd w:w="15.0" w:type="dxa"/>
        <w:tblBorders>
          <w:top w:color="000000" w:space="0" w:sz="6" w:val="single"/>
          <w:left w:color="000000" w:space="0" w:sz="6" w:val="single"/>
          <w:bottom w:color="000000" w:space="0" w:sz="18" w:val="single"/>
          <w:right w:color="000000" w:space="0" w:sz="6" w:val="single"/>
          <w:insideH w:color="000000" w:space="0" w:sz="18" w:val="single"/>
          <w:insideV w:color="000000" w:space="0" w:sz="6" w:val="single"/>
        </w:tblBorders>
        <w:tblLayout w:type="fixed"/>
        <w:tblLook w:val="0000"/>
      </w:tblPr>
      <w:tblGrid>
        <w:gridCol w:w="316"/>
        <w:gridCol w:w="1557"/>
        <w:gridCol w:w="1892"/>
        <w:gridCol w:w="1080"/>
        <w:gridCol w:w="1080"/>
        <w:gridCol w:w="1080"/>
        <w:gridCol w:w="1080"/>
        <w:gridCol w:w="1080"/>
        <w:gridCol w:w="1080"/>
        <w:gridCol w:w="1080"/>
        <w:tblGridChange w:id="0">
          <w:tblGrid>
            <w:gridCol w:w="316"/>
            <w:gridCol w:w="1557"/>
            <w:gridCol w:w="1892"/>
            <w:gridCol w:w="1080"/>
            <w:gridCol w:w="1080"/>
            <w:gridCol w:w="1080"/>
            <w:gridCol w:w="1080"/>
            <w:gridCol w:w="1080"/>
            <w:gridCol w:w="1080"/>
            <w:gridCol w:w="1080"/>
          </w:tblGrid>
        </w:tblGridChange>
      </w:tblGrid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ind w:left="42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NOME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widowControl w:val="0"/>
              <w:pBdr>
                <w:between w:color="000000" w:space="1" w:sz="4" w:val="single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widowControl w:val="0"/>
              <w:pBdr>
                <w:between w:color="000000" w:space="1" w:sz="4" w:val="single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600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widowControl w:val="0"/>
              <w:pBdr>
                <w:between w:color="000000" w:space="1" w:sz="4" w:val="single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60 HS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widowControl w:val="0"/>
              <w:pBdr>
                <w:between w:color="000000" w:space="1" w:sz="4" w:val="single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ALTO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widowControl w:val="0"/>
              <w:pBdr>
                <w:between w:color="000000" w:space="1" w:sz="4" w:val="single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LUNGO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widowControl w:val="0"/>
              <w:pBdr>
                <w:between w:color="000000" w:space="1" w:sz="4" w:val="single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VORTEX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widowControl w:val="0"/>
              <w:pBdr>
                <w:between w:color="000000" w:space="1" w:sz="4" w:val="single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STAFFETTA 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ind w:left="42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ind w:left="42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ind w:left="42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ind w:left="35" w:right="22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ind w:left="35" w:right="22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ind w:left="35" w:right="22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ind w:left="35" w:right="22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ind w:left="35" w:right="22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ind w:left="35" w:right="22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ind w:left="35" w:right="22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4">
      <w:pPr>
        <w:widowControl w:val="0"/>
        <w:tabs>
          <w:tab w:val="left" w:leader="none" w:pos="6264"/>
        </w:tabs>
        <w:spacing w:before="243" w:line="240" w:lineRule="auto"/>
        <w:rPr>
          <w:sz w:val="18"/>
          <w:szCs w:val="18"/>
        </w:rPr>
      </w:pPr>
      <w:bookmarkStart w:colFirst="0" w:colLast="0" w:name="_heading=h.edewiwend6yf" w:id="0"/>
      <w:bookmarkEnd w:id="0"/>
      <w:r w:rsidDel="00000000" w:rsidR="00000000" w:rsidRPr="00000000">
        <w:rPr>
          <w:sz w:val="18"/>
          <w:szCs w:val="18"/>
          <w:rtl w:val="0"/>
        </w:rPr>
        <w:t xml:space="preserve">Data</w:t>
        <w:tab/>
        <w:t xml:space="preserve">Il Dirigente Scolastico</w:t>
      </w:r>
    </w:p>
    <w:p w:rsidR="00000000" w:rsidDel="00000000" w:rsidP="00000000" w:rsidRDefault="00000000" w:rsidRPr="00000000" w14:paraId="000000F5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6820" w:w="11900" w:orient="portrait"/>
      <w:pgMar w:bottom="623" w:top="587" w:left="323" w:right="33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7.0" w:type="dxa"/>
      </w:tblCellMar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V4K6t+i50jZ9KqfzAAhVy290Ug==">CgMxLjAaHwoBMBIaChgICVIUChJ0YWJsZS5kc3dqbWFrOWtmeWkyDmguZWRld2l3ZW5kNnlmOAByITFJSTBHMTdLSzRNYU1RamhYeUJxMkFGNTRsQl9SZEJpZg==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