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D8" w:rsidRDefault="00A257D8">
      <w:pPr>
        <w:jc w:val="both"/>
        <w:rPr>
          <w:rFonts w:ascii="Gatineau" w:eastAsia="Gatineau" w:hAnsi="Gatineau" w:cs="Gatineau"/>
          <w:color w:val="000000"/>
          <w:sz w:val="8"/>
          <w:szCs w:val="8"/>
        </w:rPr>
      </w:pPr>
      <w:bookmarkStart w:id="0" w:name="_gjdgxs" w:colFirst="0" w:colLast="0"/>
      <w:bookmarkStart w:id="1" w:name="_GoBack"/>
      <w:bookmarkEnd w:id="0"/>
      <w:bookmarkEnd w:id="1"/>
    </w:p>
    <w:p w:rsidR="00A257D8" w:rsidRDefault="00A257D8">
      <w:pPr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A257D8" w:rsidRDefault="00A257D8">
      <w:pPr>
        <w:ind w:hanging="2"/>
        <w:rPr>
          <w:color w:val="000000"/>
          <w:sz w:val="16"/>
          <w:szCs w:val="16"/>
        </w:rPr>
      </w:pPr>
    </w:p>
    <w:tbl>
      <w:tblPr>
        <w:tblStyle w:val="a"/>
        <w:tblW w:w="10206" w:type="dxa"/>
        <w:tblInd w:w="-1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257D8">
        <w:trPr>
          <w:cantSplit/>
        </w:trPr>
        <w:tc>
          <w:tcPr>
            <w:tcW w:w="102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A257D8" w:rsidRDefault="009F7B13">
            <w:pPr>
              <w:widowControl w:val="0"/>
              <w:ind w:left="2" w:hanging="4"/>
              <w:jc w:val="center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VARIAZIONE</w:t>
            </w:r>
          </w:p>
        </w:tc>
      </w:tr>
    </w:tbl>
    <w:p w:rsidR="00A257D8" w:rsidRDefault="00A257D8">
      <w:pPr>
        <w:ind w:hanging="2"/>
        <w:rPr>
          <w:color w:val="000000"/>
          <w:sz w:val="16"/>
          <w:szCs w:val="16"/>
        </w:rPr>
      </w:pPr>
    </w:p>
    <w:tbl>
      <w:tblPr>
        <w:tblStyle w:val="a0"/>
        <w:tblW w:w="10206" w:type="dxa"/>
        <w:tblInd w:w="-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257D8">
        <w:trPr>
          <w:cantSplit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 S. BOLOGNA 202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4</w:t>
            </w:r>
          </w:p>
        </w:tc>
      </w:tr>
    </w:tbl>
    <w:p w:rsidR="00A257D8" w:rsidRDefault="00A257D8">
      <w:pPr>
        <w:ind w:hanging="2"/>
        <w:rPr>
          <w:color w:val="000000"/>
          <w:sz w:val="16"/>
          <w:szCs w:val="16"/>
        </w:rPr>
      </w:pPr>
    </w:p>
    <w:tbl>
      <w:tblPr>
        <w:tblStyle w:val="a1"/>
        <w:tblW w:w="10206" w:type="dxa"/>
        <w:tblInd w:w="-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257D8">
        <w:trPr>
          <w:cantSplit/>
          <w:trHeight w:val="76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MANIFESTAZIONE PROVINCIALE ATLETICA LEGGER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 RAGAZZE/I                         </w:t>
            </w:r>
          </w:p>
          <w:p w:rsidR="00A257D8" w:rsidRDefault="009F7B13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22 MAGGIO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4</w:t>
            </w:r>
          </w:p>
          <w:p w:rsidR="00A257D8" w:rsidRDefault="009F7B13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CAMPO SCUOLA “BAUMANN”- BOLOGNA</w:t>
            </w: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257D8" w:rsidRDefault="00A257D8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257D8" w:rsidRDefault="009F7B13">
      <w:pPr>
        <w:ind w:hanging="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L’Istituto  ___________________________________ Statale/Non Statale con sede nel Comune  di ________________________________ in conformità a quanto indicato nella Comunicazione 202</w:t>
      </w:r>
      <w:r>
        <w:rPr>
          <w:rFonts w:ascii="Calibri" w:eastAsia="Calibri" w:hAnsi="Calibri" w:cs="Calibri"/>
          <w:sz w:val="28"/>
          <w:szCs w:val="28"/>
        </w:rPr>
        <w:t>4</w:t>
      </w:r>
      <w:r>
        <w:rPr>
          <w:rFonts w:ascii="Calibri" w:eastAsia="Calibri" w:hAnsi="Calibri" w:cs="Calibri"/>
          <w:color w:val="000000"/>
          <w:sz w:val="28"/>
          <w:szCs w:val="28"/>
        </w:rPr>
        <w:t>CS</w:t>
      </w:r>
      <w:r>
        <w:rPr>
          <w:rFonts w:ascii="Calibri" w:eastAsia="Calibri" w:hAnsi="Calibri" w:cs="Calibri"/>
          <w:sz w:val="28"/>
          <w:szCs w:val="28"/>
        </w:rPr>
        <w:t>13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effettua le sotto indicate variazioni alle iscrizioni inserite sulla p</w:t>
      </w:r>
      <w:r>
        <w:rPr>
          <w:rFonts w:ascii="Calibri" w:eastAsia="Calibri" w:hAnsi="Calibri" w:cs="Calibri"/>
          <w:color w:val="000000"/>
          <w:sz w:val="28"/>
          <w:szCs w:val="28"/>
        </w:rPr>
        <w:t>iattaforma “</w:t>
      </w:r>
      <w:hyperlink r:id="rId5">
        <w:r>
          <w:rPr>
            <w:rFonts w:ascii="Calibri" w:eastAsia="Calibri" w:hAnsi="Calibri" w:cs="Calibri"/>
            <w:color w:val="1155CC"/>
            <w:sz w:val="28"/>
            <w:szCs w:val="28"/>
            <w:u w:val="single"/>
          </w:rPr>
          <w:t>www.campionatistudenteschi.it</w:t>
        </w:r>
      </w:hyperlink>
      <w:r>
        <w:rPr>
          <w:rFonts w:ascii="Calibri" w:eastAsia="Calibri" w:hAnsi="Calibri" w:cs="Calibri"/>
          <w:color w:val="000000"/>
          <w:sz w:val="28"/>
          <w:szCs w:val="28"/>
        </w:rPr>
        <w:t>”:</w:t>
      </w:r>
    </w:p>
    <w:p w:rsidR="00A257D8" w:rsidRDefault="00A257D8">
      <w:pPr>
        <w:ind w:hanging="2"/>
        <w:jc w:val="both"/>
        <w:rPr>
          <w:rFonts w:ascii="Calibri" w:eastAsia="Calibri" w:hAnsi="Calibri" w:cs="Calibri"/>
          <w:sz w:val="26"/>
          <w:szCs w:val="26"/>
        </w:rPr>
      </w:pPr>
    </w:p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2"/>
        <w:tblW w:w="10206" w:type="dxa"/>
        <w:tblInd w:w="-141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3"/>
        <w:tblW w:w="10206" w:type="dxa"/>
        <w:tblInd w:w="-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4"/>
        <w:tblW w:w="10206" w:type="dxa"/>
        <w:tblInd w:w="-141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5"/>
        <w:tblW w:w="10206" w:type="dxa"/>
        <w:tblInd w:w="-141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6"/>
        <w:tblW w:w="10206" w:type="dxa"/>
        <w:tblInd w:w="-141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7"/>
        <w:tblW w:w="10206" w:type="dxa"/>
        <w:tblInd w:w="-141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8"/>
        <w:tblW w:w="10206" w:type="dxa"/>
        <w:tblInd w:w="-141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tbl>
      <w:tblPr>
        <w:tblStyle w:val="a9"/>
        <w:tblW w:w="10206" w:type="dxa"/>
        <w:tblInd w:w="-141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1"/>
        <w:gridCol w:w="3545"/>
        <w:gridCol w:w="709"/>
        <w:gridCol w:w="566"/>
        <w:gridCol w:w="851"/>
      </w:tblGrid>
      <w:tr w:rsidR="00A257D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Risulta assente: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</w:t>
            </w:r>
          </w:p>
        </w:tc>
      </w:tr>
      <w:tr w:rsidR="00A257D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Sostituito/a da: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A257D8">
            <w:pPr>
              <w:widowControl w:val="0"/>
              <w:ind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A257D8" w:rsidRDefault="00A257D8">
      <w:pPr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257D8" w:rsidRDefault="009F7B13">
      <w:pPr>
        <w:ind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CS202</w:t>
      </w:r>
      <w:r>
        <w:rPr>
          <w:rFonts w:ascii="Calibri" w:eastAsia="Calibri" w:hAnsi="Calibri" w:cs="Calibri"/>
          <w:b/>
          <w:sz w:val="22"/>
          <w:szCs w:val="22"/>
        </w:rPr>
        <w:t>4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attualmente in vigore. Tutti gli alunni/e sono adeguatamente preparati per la partecipazione alla manifestazione Provinciale e tutti i dati sopra indicati corrispondono al vero.</w:t>
      </w:r>
    </w:p>
    <w:p w:rsidR="00A257D8" w:rsidRDefault="00A257D8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257D8" w:rsidRDefault="00A257D8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257D8" w:rsidRDefault="009F7B1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A257D8" w:rsidRDefault="00A257D8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257D8" w:rsidRDefault="009F7B13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Timbro Scuola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(Il Dirigente Scolastico)</w:t>
      </w:r>
    </w:p>
    <w:p w:rsidR="00A257D8" w:rsidRDefault="00A257D8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257D8" w:rsidRDefault="00A257D8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a"/>
        <w:tblW w:w="10062" w:type="dxa"/>
        <w:tblInd w:w="-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2"/>
      </w:tblGrid>
      <w:tr w:rsidR="00A257D8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7D8" w:rsidRDefault="009F7B13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A257D8" w:rsidRDefault="00A257D8">
      <w:pPr>
        <w:ind w:hanging="2"/>
        <w:jc w:val="both"/>
      </w:pPr>
    </w:p>
    <w:sectPr w:rsidR="00A257D8">
      <w:pgSz w:w="11906" w:h="16838"/>
      <w:pgMar w:top="340" w:right="851" w:bottom="567" w:left="85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tineau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257D8"/>
    <w:rsid w:val="009F7B13"/>
    <w:rsid w:val="00A2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vertAlign w:val="subscript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rFonts w:ascii="Gatineau" w:eastAsia="Gatineau" w:hAnsi="Gatineau" w:cs="Gatineau"/>
      <w:b/>
      <w:sz w:val="30"/>
      <w:szCs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vertAlign w:val="subscript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rFonts w:ascii="Gatineau" w:eastAsia="Gatineau" w:hAnsi="Gatineau" w:cs="Gatineau"/>
      <w:b/>
      <w:sz w:val="30"/>
      <w:szCs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pionatistudentesch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2024-05-09T09:19:00Z</dcterms:created>
  <dcterms:modified xsi:type="dcterms:W3CDTF">2024-05-09T09:19:00Z</dcterms:modified>
</cp:coreProperties>
</file>