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6779AB97" w:rsidR="00AD2822" w:rsidRPr="00AD2822" w:rsidRDefault="00423C5F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Manifestazione </w:t>
      </w:r>
      <w:r w:rsidR="00AD2822" w:rsidRPr="00AD2822">
        <w:rPr>
          <w:rFonts w:ascii="Calibri" w:hAnsi="Calibri"/>
          <w:sz w:val="20"/>
          <w:szCs w:val="20"/>
        </w:rPr>
        <w:t>Regionale di</w:t>
      </w:r>
      <w:r w:rsidR="00AB3305">
        <w:rPr>
          <w:rFonts w:ascii="Calibri" w:hAnsi="Calibri"/>
          <w:sz w:val="20"/>
          <w:szCs w:val="20"/>
        </w:rPr>
        <w:t xml:space="preserve"> DANZA SPORTIVA – CALDERARA DI RENO (BO) 13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MARZO 2019</w:t>
      </w:r>
      <w:r w:rsidR="00AD2822" w:rsidRPr="00AD2822">
        <w:rPr>
          <w:rFonts w:ascii="Calibri" w:hAnsi="Calibri"/>
          <w:sz w:val="20"/>
          <w:szCs w:val="20"/>
        </w:rPr>
        <w:t xml:space="preserve">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default" r:id="rId8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78FE" w14:textId="77777777" w:rsidR="00514760" w:rsidRDefault="00514760">
      <w:r>
        <w:separator/>
      </w:r>
    </w:p>
  </w:endnote>
  <w:endnote w:type="continuationSeparator" w:id="0">
    <w:p w14:paraId="6070C8CA" w14:textId="77777777" w:rsidR="00514760" w:rsidRDefault="0051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4083" w14:textId="77777777" w:rsidR="00514760" w:rsidRDefault="00514760">
      <w:r>
        <w:separator/>
      </w:r>
    </w:p>
  </w:footnote>
  <w:footnote w:type="continuationSeparator" w:id="0">
    <w:p w14:paraId="76B79F5A" w14:textId="77777777" w:rsidR="00514760" w:rsidRDefault="0051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0CF5FCED" w:rsidR="002576B2" w:rsidRPr="009D5246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 intestata 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113263"/>
    <w:rsid w:val="001145DA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68DE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23C5F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14760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43D7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5E6E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3305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3</cp:revision>
  <cp:lastPrinted>2018-02-01T09:11:00Z</cp:lastPrinted>
  <dcterms:created xsi:type="dcterms:W3CDTF">2019-02-19T10:32:00Z</dcterms:created>
  <dcterms:modified xsi:type="dcterms:W3CDTF">2019-02-25T09:34:00Z</dcterms:modified>
</cp:coreProperties>
</file>