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4B" w:rsidRDefault="006C174B" w:rsidP="00FD5534">
      <w:pPr>
        <w:jc w:val="both"/>
        <w:rPr>
          <w:sz w:val="20"/>
        </w:rPr>
      </w:pPr>
    </w:p>
    <w:p w:rsidR="00BB7030" w:rsidRDefault="00BB7030" w:rsidP="00FD5534">
      <w:pPr>
        <w:jc w:val="both"/>
        <w:rPr>
          <w:sz w:val="20"/>
        </w:rPr>
      </w:pPr>
    </w:p>
    <w:p w:rsidR="009A25AF" w:rsidRDefault="009A25AF" w:rsidP="00FD553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La sezione A.N.E.D. (Associazione Nazi</w:t>
      </w:r>
      <w:r w:rsidR="00FA7D73">
        <w:rPr>
          <w:rFonts w:ascii="Calibri" w:hAnsi="Calibri" w:cs="Helvetica"/>
          <w:color w:val="000000"/>
          <w:szCs w:val="24"/>
        </w:rPr>
        <w:t>onale Ex Deportati) di Bologna i</w:t>
      </w:r>
      <w:r>
        <w:rPr>
          <w:rFonts w:ascii="Calibri" w:hAnsi="Calibri" w:cs="Helvetica"/>
          <w:color w:val="000000"/>
          <w:szCs w:val="24"/>
        </w:rPr>
        <w:t xml:space="preserve">ndice per l’anno scolastico </w:t>
      </w:r>
      <w:r w:rsidR="006E6E69">
        <w:rPr>
          <w:rFonts w:ascii="Calibri" w:hAnsi="Calibri" w:cs="Helvetica"/>
          <w:color w:val="000000"/>
          <w:szCs w:val="24"/>
        </w:rPr>
        <w:t>2018\2019</w:t>
      </w:r>
      <w:r>
        <w:rPr>
          <w:rFonts w:ascii="Calibri" w:hAnsi="Calibri" w:cs="Helvetica"/>
          <w:color w:val="000000"/>
          <w:szCs w:val="24"/>
        </w:rPr>
        <w:t xml:space="preserve">  il </w:t>
      </w:r>
      <w:r w:rsidR="00F00ACB">
        <w:rPr>
          <w:rFonts w:ascii="Calibri" w:hAnsi="Calibri" w:cs="Helvetica"/>
          <w:color w:val="000000"/>
          <w:szCs w:val="24"/>
        </w:rPr>
        <w:t>Concorso letterario e Multimediale</w:t>
      </w:r>
    </w:p>
    <w:p w:rsidR="007B222D" w:rsidRDefault="00F6338B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122555</wp:posOffset>
                </wp:positionV>
                <wp:extent cx="3162300" cy="1590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ACB" w:rsidRPr="00250290" w:rsidRDefault="00F00ACB" w:rsidP="00F00ACB">
                            <w:pPr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</w:pP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t>"...perché è la gente che fa la Storia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Quando è il momento di scegliere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E di andare te la ritrovi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Tutta con gli occhi aperti</w:t>
                            </w: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br/>
                              <w:t xml:space="preserve">  Che sanno benissimo cosa fare..."</w:t>
                            </w:r>
                          </w:p>
                          <w:p w:rsidR="00F00ACB" w:rsidRPr="00250290" w:rsidRDefault="00F00ACB" w:rsidP="00F00ACB">
                            <w:pPr>
                              <w:spacing w:line="240" w:lineRule="auto"/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</w:pPr>
                          </w:p>
                          <w:p w:rsidR="00F00ACB" w:rsidRPr="00250290" w:rsidRDefault="00F00ACB" w:rsidP="00F00ACB">
                            <w:pPr>
                              <w:spacing w:line="240" w:lineRule="auto"/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</w:pPr>
                            <w:r w:rsidRPr="00250290">
                              <w:rPr>
                                <w:rFonts w:ascii="Verdana" w:eastAsiaTheme="minorHAnsi" w:hAnsi="Verdana" w:cs="Arial"/>
                                <w:color w:val="222222"/>
                                <w:sz w:val="20"/>
                                <w:lang w:eastAsia="en-US"/>
                              </w:rPr>
                              <w:t xml:space="preserve">                  Francesco De Gregori </w:t>
                            </w:r>
                          </w:p>
                          <w:p w:rsidR="008233B4" w:rsidRPr="008233B4" w:rsidRDefault="008233B4" w:rsidP="006E6E69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:rsidR="008233B4" w:rsidRDefault="00823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05pt;margin-top:9.65pt;width:249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27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" stroked="f">
                <v:textbox>
                  <w:txbxContent>
                    <w:p w:rsidR="00F00ACB" w:rsidRPr="00250290" w:rsidRDefault="00F00ACB" w:rsidP="00F00ACB">
                      <w:pPr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</w:pP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t>"...perché è la gente che fa la Storia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Quando è il momento di scegliere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E di andare te la ritrovi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Tutta con gli occhi aperti</w:t>
                      </w: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br/>
                        <w:t xml:space="preserve">  Che sanno benissimo cosa fare..."</w:t>
                      </w:r>
                    </w:p>
                    <w:p w:rsidR="00F00ACB" w:rsidRPr="00250290" w:rsidRDefault="00F00ACB" w:rsidP="00F00ACB">
                      <w:pPr>
                        <w:spacing w:line="240" w:lineRule="auto"/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</w:pPr>
                    </w:p>
                    <w:p w:rsidR="00F00ACB" w:rsidRPr="00250290" w:rsidRDefault="00F00ACB" w:rsidP="00F00ACB">
                      <w:pPr>
                        <w:spacing w:line="240" w:lineRule="auto"/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</w:pPr>
                      <w:r w:rsidRPr="00250290">
                        <w:rPr>
                          <w:rFonts w:ascii="Verdana" w:eastAsiaTheme="minorHAnsi" w:hAnsi="Verdana" w:cs="Arial"/>
                          <w:color w:val="222222"/>
                          <w:sz w:val="20"/>
                          <w:lang w:eastAsia="en-US"/>
                        </w:rPr>
                        <w:t xml:space="preserve">                  Francesco De Gregori </w:t>
                      </w:r>
                    </w:p>
                    <w:p w:rsidR="008233B4" w:rsidRPr="008233B4" w:rsidRDefault="008233B4" w:rsidP="006E6E69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8233B4" w:rsidRDefault="008233B4"/>
                  </w:txbxContent>
                </v:textbox>
              </v:shape>
            </w:pict>
          </mc:Fallback>
        </mc:AlternateContent>
      </w:r>
      <w:r w:rsidR="00FA7D73">
        <w:rPr>
          <w:rFonts w:ascii="Calibri" w:hAnsi="Calibri" w:cs="Helvetica"/>
          <w:color w:val="000000"/>
          <w:szCs w:val="24"/>
        </w:rPr>
        <w:t>Titolo</w:t>
      </w:r>
      <w:r w:rsidR="00FA7D73">
        <w:rPr>
          <w:rFonts w:ascii="Calibri" w:hAnsi="Calibri" w:cs="Helvetica"/>
          <w:b/>
          <w:color w:val="000000"/>
          <w:szCs w:val="24"/>
        </w:rPr>
        <w:t xml:space="preserve"> </w:t>
      </w:r>
      <w:r w:rsidR="006E6E69">
        <w:rPr>
          <w:rFonts w:ascii="Calibri" w:hAnsi="Calibri" w:cs="Helvetica"/>
          <w:b/>
          <w:color w:val="000000"/>
          <w:szCs w:val="24"/>
        </w:rPr>
        <w:t>I luoghi della memoria</w:t>
      </w:r>
      <w:r w:rsidR="0012750A">
        <w:rPr>
          <w:rFonts w:ascii="Calibri" w:hAnsi="Calibri" w:cs="Helvetica"/>
          <w:b/>
          <w:color w:val="000000"/>
          <w:szCs w:val="24"/>
        </w:rPr>
        <w:t>”</w:t>
      </w:r>
    </w:p>
    <w:p w:rsidR="00FA7D73" w:rsidRDefault="00FA7D73" w:rsidP="007B222D">
      <w:pPr>
        <w:shd w:val="clear" w:color="auto" w:fill="FFFFFF"/>
        <w:spacing w:after="200" w:line="240" w:lineRule="auto"/>
        <w:jc w:val="right"/>
      </w:pPr>
    </w:p>
    <w:p w:rsidR="008233B4" w:rsidRPr="00F95496" w:rsidRDefault="008233B4" w:rsidP="00F95496">
      <w:pPr>
        <w:shd w:val="clear" w:color="auto" w:fill="FFFFFF"/>
        <w:spacing w:after="200" w:line="240" w:lineRule="auto"/>
        <w:jc w:val="right"/>
      </w:pPr>
    </w:p>
    <w:p w:rsidR="00F00ACB" w:rsidRDefault="00F00ACB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F00ACB" w:rsidRDefault="00F00ACB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MODALITA’ DI PARTECIPAZIONE:</w:t>
      </w: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Il concorso è riservato agli alunni della terza classe delle Scuole Secondarie di Primo Grado di Bologna, città metropolitana.</w:t>
      </w: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 xml:space="preserve">Per partecipare al concorso si dovrà partire dalla lettura </w:t>
      </w:r>
      <w:r w:rsidR="0012750A">
        <w:rPr>
          <w:rFonts w:ascii="Calibri" w:hAnsi="Calibri" w:cs="Helvetica"/>
          <w:color w:val="000000"/>
          <w:szCs w:val="24"/>
        </w:rPr>
        <w:t>della lettera,</w:t>
      </w:r>
      <w:r w:rsidR="00F00ACB">
        <w:rPr>
          <w:rFonts w:ascii="Calibri" w:hAnsi="Calibri" w:cs="Helvetica"/>
          <w:color w:val="000000"/>
          <w:szCs w:val="24"/>
        </w:rPr>
        <w:t xml:space="preserve"> </w:t>
      </w:r>
      <w:r w:rsidR="0012750A">
        <w:rPr>
          <w:rFonts w:ascii="Calibri" w:hAnsi="Calibri" w:cs="Helvetica"/>
          <w:color w:val="000000"/>
          <w:szCs w:val="24"/>
        </w:rPr>
        <w:t>rivolta ai ragazzi, che si trasmette in allegato, che contiene alcuni spunti di riflessione sul tema proposto</w:t>
      </w:r>
      <w:r>
        <w:rPr>
          <w:rFonts w:ascii="Calibri" w:hAnsi="Calibri" w:cs="Helvetica"/>
          <w:color w:val="000000"/>
          <w:szCs w:val="24"/>
        </w:rPr>
        <w:t>.</w:t>
      </w:r>
    </w:p>
    <w:p w:rsidR="007B222D" w:rsidRDefault="006E6E69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Facendo riferimento a un monumento del territorio che ricordi il sacrificio di partigiani, deportati o l’azione di persone impegnate nella politica o nella cultura per la conquista della libertà,</w:t>
      </w:r>
      <w:r w:rsidR="006C337C">
        <w:rPr>
          <w:rFonts w:ascii="Calibri" w:hAnsi="Calibri" w:cs="Helvetica"/>
          <w:color w:val="000000"/>
          <w:szCs w:val="24"/>
        </w:rPr>
        <w:t xml:space="preserve"> chiediamo di produrre, </w:t>
      </w:r>
      <w:r w:rsidR="007B222D">
        <w:rPr>
          <w:rFonts w:ascii="Calibri" w:hAnsi="Calibri" w:cs="Helvetica"/>
          <w:color w:val="000000"/>
          <w:szCs w:val="24"/>
        </w:rPr>
        <w:t xml:space="preserve">in </w:t>
      </w:r>
      <w:r w:rsidR="007B222D" w:rsidRPr="00103BC0">
        <w:rPr>
          <w:rFonts w:ascii="Calibri" w:hAnsi="Calibri" w:cs="Helvetica"/>
          <w:b/>
          <w:color w:val="000000"/>
          <w:szCs w:val="24"/>
        </w:rPr>
        <w:t>forma individuale</w:t>
      </w:r>
      <w:r w:rsidR="007B222D">
        <w:rPr>
          <w:rFonts w:ascii="Calibri" w:hAnsi="Calibri" w:cs="Helvetica"/>
          <w:color w:val="000000"/>
          <w:szCs w:val="24"/>
        </w:rPr>
        <w:t>, una poesia o una pagina di diario o di lettera</w:t>
      </w:r>
      <w:r w:rsidR="0033193E">
        <w:rPr>
          <w:rFonts w:ascii="Calibri" w:hAnsi="Calibri" w:cs="Helvetica"/>
          <w:color w:val="000000"/>
          <w:szCs w:val="24"/>
        </w:rPr>
        <w:t xml:space="preserve"> o </w:t>
      </w:r>
      <w:r w:rsidR="006C337C">
        <w:rPr>
          <w:rFonts w:ascii="Calibri" w:hAnsi="Calibri" w:cs="Helvetica"/>
          <w:color w:val="000000"/>
          <w:szCs w:val="24"/>
        </w:rPr>
        <w:t>un video che raccontino la storia di uno di loro</w:t>
      </w:r>
      <w:r w:rsidR="007B222D">
        <w:rPr>
          <w:rFonts w:ascii="Calibri" w:hAnsi="Calibri" w:cs="Helvetica"/>
          <w:color w:val="000000"/>
          <w:szCs w:val="24"/>
        </w:rPr>
        <w:t xml:space="preserve">. </w:t>
      </w:r>
    </w:p>
    <w:p w:rsidR="006C337C" w:rsidRPr="006C337C" w:rsidRDefault="006C337C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Per luoghi della memoria intendiamo: monumenti, lapidi, cippi, ma anche intitolazione di strade, piazze, scuole…</w:t>
      </w:r>
    </w:p>
    <w:p w:rsidR="00F95496" w:rsidRDefault="007B222D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Le opere</w:t>
      </w:r>
      <w:r w:rsidR="006C337C">
        <w:rPr>
          <w:rFonts w:ascii="Calibri" w:hAnsi="Calibri" w:cs="Helvetica"/>
          <w:color w:val="000000"/>
          <w:szCs w:val="24"/>
        </w:rPr>
        <w:t xml:space="preserve"> letterarie</w:t>
      </w:r>
      <w:r>
        <w:rPr>
          <w:rFonts w:ascii="Calibri" w:hAnsi="Calibri" w:cs="Helvetica"/>
          <w:color w:val="000000"/>
          <w:szCs w:val="24"/>
        </w:rPr>
        <w:t xml:space="preserve"> dovranno essere scritte al computer in carattere Times New Roman 12, interlinea singola, e dovranno avere la lunghezza massima di una pagina formato A4.</w:t>
      </w:r>
    </w:p>
    <w:p w:rsidR="00F95496" w:rsidRDefault="00F95496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Il file multimediale</w:t>
      </w:r>
      <w:r w:rsidR="00103BC0">
        <w:rPr>
          <w:rFonts w:ascii="Calibri" w:hAnsi="Calibri" w:cs="Helvetica"/>
          <w:color w:val="000000"/>
          <w:szCs w:val="24"/>
        </w:rPr>
        <w:t>,</w:t>
      </w:r>
      <w:r w:rsidR="00F00ACB">
        <w:rPr>
          <w:rFonts w:ascii="Calibri" w:hAnsi="Calibri" w:cs="Helvetica"/>
          <w:color w:val="000000"/>
          <w:szCs w:val="24"/>
        </w:rPr>
        <w:t xml:space="preserve"> </w:t>
      </w:r>
      <w:proofErr w:type="spellStart"/>
      <w:r w:rsidR="00103BC0">
        <w:rPr>
          <w:rFonts w:ascii="Calibri" w:hAnsi="Calibri" w:cs="Helvetica"/>
          <w:color w:val="000000"/>
          <w:szCs w:val="24"/>
        </w:rPr>
        <w:t>power</w:t>
      </w:r>
      <w:proofErr w:type="spellEnd"/>
      <w:r w:rsidR="00103BC0">
        <w:rPr>
          <w:rFonts w:ascii="Calibri" w:hAnsi="Calibri" w:cs="Helvetica"/>
          <w:color w:val="000000"/>
          <w:szCs w:val="24"/>
        </w:rPr>
        <w:t xml:space="preserve"> </w:t>
      </w:r>
      <w:proofErr w:type="spellStart"/>
      <w:r w:rsidR="00103BC0">
        <w:rPr>
          <w:rFonts w:ascii="Calibri" w:hAnsi="Calibri" w:cs="Helvetica"/>
          <w:color w:val="000000"/>
          <w:szCs w:val="24"/>
        </w:rPr>
        <w:t>point</w:t>
      </w:r>
      <w:proofErr w:type="spellEnd"/>
      <w:r w:rsidR="00103BC0">
        <w:rPr>
          <w:rFonts w:ascii="Calibri" w:hAnsi="Calibri" w:cs="Helvetica"/>
          <w:color w:val="000000"/>
          <w:szCs w:val="24"/>
        </w:rPr>
        <w:t xml:space="preserve"> o filmato</w:t>
      </w:r>
      <w:r>
        <w:rPr>
          <w:rFonts w:ascii="Calibri" w:hAnsi="Calibri" w:cs="Helvetica"/>
          <w:color w:val="000000"/>
          <w:szCs w:val="24"/>
        </w:rPr>
        <w:t xml:space="preserve"> dovrà essere spedito per posta </w:t>
      </w:r>
      <w:r w:rsidR="00103BC0">
        <w:rPr>
          <w:rFonts w:ascii="Calibri" w:hAnsi="Calibri" w:cs="Helvetica"/>
          <w:color w:val="000000"/>
          <w:szCs w:val="24"/>
        </w:rPr>
        <w:t>su supporto</w:t>
      </w:r>
      <w:r>
        <w:rPr>
          <w:rFonts w:ascii="Calibri" w:hAnsi="Calibri" w:cs="Helvetica"/>
          <w:color w:val="000000"/>
          <w:szCs w:val="24"/>
        </w:rPr>
        <w:t xml:space="preserve"> cd\dvd o chiavetta </w:t>
      </w:r>
      <w:proofErr w:type="spellStart"/>
      <w:r>
        <w:rPr>
          <w:rFonts w:ascii="Calibri" w:hAnsi="Calibri" w:cs="Helvetica"/>
          <w:color w:val="000000"/>
          <w:szCs w:val="24"/>
        </w:rPr>
        <w:t>usb</w:t>
      </w:r>
      <w:proofErr w:type="spellEnd"/>
      <w:r>
        <w:rPr>
          <w:rFonts w:ascii="Calibri" w:hAnsi="Calibri" w:cs="Helvetica"/>
          <w:color w:val="000000"/>
          <w:szCs w:val="24"/>
        </w:rPr>
        <w:t xml:space="preserve"> oppure inviato via mail.</w:t>
      </w:r>
    </w:p>
    <w:p w:rsidR="00F95496" w:rsidRDefault="00F95496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lastRenderedPageBreak/>
        <w:t xml:space="preserve">Il video dovrà essere frutto di un </w:t>
      </w:r>
      <w:r w:rsidRPr="00103BC0">
        <w:rPr>
          <w:rFonts w:ascii="Calibri" w:hAnsi="Calibri" w:cs="Helvetica"/>
          <w:b/>
          <w:color w:val="000000"/>
          <w:szCs w:val="24"/>
        </w:rPr>
        <w:t>lavoro individuale</w:t>
      </w:r>
      <w:r>
        <w:rPr>
          <w:rFonts w:ascii="Calibri" w:hAnsi="Calibri" w:cs="Helvetica"/>
          <w:color w:val="000000"/>
          <w:szCs w:val="24"/>
        </w:rPr>
        <w:t xml:space="preserve"> ,non dovrà superare la durata</w:t>
      </w:r>
      <w:r w:rsidR="00103BC0">
        <w:rPr>
          <w:rFonts w:ascii="Calibri" w:hAnsi="Calibri" w:cs="Helvetica"/>
          <w:color w:val="000000"/>
          <w:szCs w:val="24"/>
        </w:rPr>
        <w:t xml:space="preserve"> massima</w:t>
      </w:r>
      <w:r>
        <w:rPr>
          <w:rFonts w:ascii="Calibri" w:hAnsi="Calibri" w:cs="Helvetica"/>
          <w:color w:val="000000"/>
          <w:szCs w:val="24"/>
        </w:rPr>
        <w:t xml:space="preserve"> di otto minuti e potrà contenere  al massimo due file multimediali audio o video della durata di sessanta secondi ciascuno.</w:t>
      </w:r>
    </w:p>
    <w:p w:rsidR="006C337C" w:rsidRDefault="006C337C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6C337C" w:rsidRDefault="006C337C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</w:p>
    <w:p w:rsidR="007B222D" w:rsidRPr="00970197" w:rsidRDefault="007B222D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Per essere prese in considerazione, le opere devono essere contrassegnate dal nominativo dell’alunno, dalla classe, dalla Scuola di appartenenza e dal nominativo dell’insegnante di riferimento, il quale dovrà allegare una breve relazione in cui sia indicato il percorso seguito dalla propria</w:t>
      </w:r>
      <w:r w:rsidR="0012750A">
        <w:rPr>
          <w:rFonts w:ascii="Calibri" w:hAnsi="Calibri" w:cs="Helvetica"/>
          <w:color w:val="000000"/>
          <w:szCs w:val="24"/>
        </w:rPr>
        <w:t xml:space="preserve"> classe (es</w:t>
      </w:r>
      <w:r>
        <w:rPr>
          <w:rFonts w:ascii="Calibri" w:hAnsi="Calibri" w:cs="Helvetica"/>
          <w:color w:val="000000"/>
          <w:szCs w:val="24"/>
        </w:rPr>
        <w:t xml:space="preserve">: lezioni preparatorie, interdisciplinarietà …).Le opere dovranno essere inviate per posta ad ANED, </w:t>
      </w:r>
      <w:r w:rsidR="00EC2A46" w:rsidRPr="00EC2A46">
        <w:rPr>
          <w:rFonts w:ascii="Calibri" w:hAnsi="Calibri" w:cs="Helvetica"/>
          <w:color w:val="000000"/>
          <w:szCs w:val="24"/>
        </w:rPr>
        <w:t>via Zamboni 13</w:t>
      </w:r>
      <w:r w:rsidR="00EC2A46">
        <w:rPr>
          <w:rFonts w:ascii="Calibri" w:hAnsi="Calibri" w:cs="Helvetica"/>
          <w:color w:val="000000"/>
          <w:szCs w:val="24"/>
        </w:rPr>
        <w:t>,</w:t>
      </w:r>
      <w:r w:rsidR="00EC2A46" w:rsidRPr="00EC2A46">
        <w:rPr>
          <w:rFonts w:ascii="Calibri" w:hAnsi="Calibri" w:cs="Helvetica"/>
          <w:color w:val="000000"/>
          <w:szCs w:val="24"/>
        </w:rPr>
        <w:t xml:space="preserve">  Palazzo Ma</w:t>
      </w:r>
      <w:r w:rsidR="00970197">
        <w:rPr>
          <w:rFonts w:ascii="Calibri" w:hAnsi="Calibri" w:cs="Helvetica"/>
          <w:color w:val="000000"/>
          <w:szCs w:val="24"/>
        </w:rPr>
        <w:t>l</w:t>
      </w:r>
      <w:r w:rsidR="00EC2A46" w:rsidRPr="00EC2A46">
        <w:rPr>
          <w:rFonts w:ascii="Calibri" w:hAnsi="Calibri" w:cs="Helvetica"/>
          <w:color w:val="000000"/>
          <w:szCs w:val="24"/>
        </w:rPr>
        <w:t xml:space="preserve">vezzi </w:t>
      </w:r>
      <w:r w:rsidR="00EC2A46">
        <w:rPr>
          <w:rFonts w:ascii="Calibri" w:hAnsi="Calibri" w:cs="Helvetica"/>
          <w:color w:val="000000"/>
          <w:szCs w:val="24"/>
        </w:rPr>
        <w:t>,</w:t>
      </w:r>
      <w:r w:rsidR="00EC2A46" w:rsidRPr="00EC2A46">
        <w:rPr>
          <w:rFonts w:ascii="Calibri" w:hAnsi="Calibri" w:cs="Helvetica"/>
          <w:color w:val="000000"/>
          <w:szCs w:val="24"/>
        </w:rPr>
        <w:t>(Sede Città Metropolitana)</w:t>
      </w:r>
      <w:r w:rsidR="00970197">
        <w:rPr>
          <w:rFonts w:ascii="Calibri" w:hAnsi="Calibri" w:cs="Helvetica"/>
          <w:color w:val="000000"/>
          <w:szCs w:val="24"/>
        </w:rPr>
        <w:t>,</w:t>
      </w:r>
      <w:r w:rsidR="00EC2A46" w:rsidRPr="00EC2A46">
        <w:rPr>
          <w:rFonts w:ascii="Calibri" w:hAnsi="Calibri" w:cs="Helvetica"/>
          <w:color w:val="000000"/>
          <w:szCs w:val="24"/>
        </w:rPr>
        <w:t xml:space="preserve">  40126 Bologna  </w:t>
      </w:r>
      <w:r>
        <w:rPr>
          <w:rFonts w:ascii="Calibri" w:hAnsi="Calibri" w:cs="Helvetica"/>
          <w:color w:val="000000"/>
          <w:szCs w:val="24"/>
        </w:rPr>
        <w:t xml:space="preserve">o via mail a </w:t>
      </w:r>
      <w:hyperlink r:id="rId8" w:tgtFrame="_self" w:history="1">
        <w:r>
          <w:rPr>
            <w:rStyle w:val="Collegamentoipertestuale"/>
            <w:rFonts w:ascii="Calibri" w:hAnsi="Calibri" w:cs="Helvetica"/>
            <w:szCs w:val="24"/>
          </w:rPr>
          <w:t>info@anedbo.it</w:t>
        </w:r>
      </w:hyperlink>
      <w:r>
        <w:rPr>
          <w:rFonts w:ascii="Calibri" w:hAnsi="Calibri" w:cs="Helvetica"/>
          <w:color w:val="000000"/>
          <w:szCs w:val="24"/>
        </w:rPr>
        <w:t xml:space="preserve"> </w:t>
      </w:r>
      <w:r>
        <w:rPr>
          <w:rFonts w:ascii="Calibri" w:hAnsi="Calibri" w:cs="Helvetica"/>
          <w:b/>
          <w:bCs/>
          <w:color w:val="000000"/>
          <w:szCs w:val="24"/>
        </w:rPr>
        <w:t xml:space="preserve">entro e non oltre il </w:t>
      </w:r>
      <w:r w:rsidR="0012750A">
        <w:rPr>
          <w:rFonts w:ascii="Calibri" w:hAnsi="Calibri" w:cs="Helvetica"/>
          <w:b/>
          <w:bCs/>
          <w:color w:val="000000"/>
          <w:szCs w:val="24"/>
        </w:rPr>
        <w:t>2</w:t>
      </w:r>
      <w:r w:rsidR="00F95496">
        <w:rPr>
          <w:rFonts w:ascii="Calibri" w:hAnsi="Calibri" w:cs="Helvetica"/>
          <w:b/>
          <w:bCs/>
          <w:color w:val="000000"/>
          <w:szCs w:val="24"/>
        </w:rPr>
        <w:t>1</w:t>
      </w:r>
      <w:r>
        <w:rPr>
          <w:rFonts w:ascii="Calibri" w:hAnsi="Calibri" w:cs="Helvetica"/>
          <w:b/>
          <w:bCs/>
          <w:color w:val="000000"/>
          <w:szCs w:val="24"/>
        </w:rPr>
        <w:t xml:space="preserve"> dicembre 201</w:t>
      </w:r>
      <w:r w:rsidR="00F95496">
        <w:rPr>
          <w:rFonts w:ascii="Calibri" w:hAnsi="Calibri" w:cs="Helvetica"/>
          <w:b/>
          <w:bCs/>
          <w:color w:val="000000"/>
          <w:szCs w:val="24"/>
        </w:rPr>
        <w:t>8</w:t>
      </w:r>
      <w:r>
        <w:rPr>
          <w:rFonts w:ascii="Calibri" w:hAnsi="Calibri" w:cs="Helvetica"/>
          <w:b/>
          <w:bCs/>
          <w:color w:val="000000"/>
          <w:szCs w:val="24"/>
        </w:rPr>
        <w:t>.</w:t>
      </w:r>
    </w:p>
    <w:p w:rsidR="007B222D" w:rsidRPr="0009427C" w:rsidRDefault="007B222D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b/>
          <w:bCs/>
          <w:color w:val="000000"/>
          <w:szCs w:val="24"/>
        </w:rPr>
      </w:pPr>
      <w:r>
        <w:rPr>
          <w:rFonts w:ascii="Calibri" w:hAnsi="Calibri" w:cs="Helvetica"/>
          <w:b/>
          <w:bCs/>
          <w:color w:val="000000"/>
          <w:szCs w:val="24"/>
        </w:rPr>
        <w:t>Gli scritti in cartaceo devono essere consegnati in triplice copia.</w:t>
      </w:r>
      <w:r>
        <w:rPr>
          <w:rFonts w:ascii="Calibri" w:hAnsi="Calibri" w:cs="Helvetica"/>
          <w:color w:val="000000"/>
          <w:szCs w:val="24"/>
        </w:rPr>
        <w:t xml:space="preserve"> </w:t>
      </w:r>
    </w:p>
    <w:p w:rsidR="00EC2A46" w:rsidRDefault="00EC2A46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PREMIAZIONE</w:t>
      </w: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Un’apposita giuria costituita da alcuni membri del Consiglio Direttivo dell’ANED Bologna e da uno scrittore, valuterà le opere sulla base dei seguenti criteri:</w:t>
      </w:r>
    </w:p>
    <w:p w:rsidR="007B222D" w:rsidRDefault="007B222D" w:rsidP="007B222D">
      <w:pPr>
        <w:shd w:val="clear" w:color="auto" w:fill="FFFFFF"/>
        <w:spacing w:line="360" w:lineRule="atLeast"/>
        <w:ind w:left="840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a)</w:t>
      </w:r>
      <w:r>
        <w:rPr>
          <w:color w:val="000000"/>
          <w:sz w:val="14"/>
          <w:szCs w:val="14"/>
        </w:rPr>
        <w:t xml:space="preserve">      </w:t>
      </w:r>
      <w:r>
        <w:rPr>
          <w:rFonts w:ascii="Calibri" w:hAnsi="Calibri" w:cs="Helvetica"/>
          <w:color w:val="000000"/>
          <w:szCs w:val="24"/>
        </w:rPr>
        <w:t>Rispetto delle modalità di partecipazione al concorso</w:t>
      </w:r>
    </w:p>
    <w:p w:rsidR="007B222D" w:rsidRDefault="007B222D" w:rsidP="007B222D">
      <w:pPr>
        <w:shd w:val="clear" w:color="auto" w:fill="FFFFFF"/>
        <w:spacing w:line="360" w:lineRule="atLeast"/>
        <w:ind w:left="840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b)</w:t>
      </w:r>
      <w:r>
        <w:rPr>
          <w:color w:val="000000"/>
          <w:sz w:val="14"/>
          <w:szCs w:val="14"/>
        </w:rPr>
        <w:t xml:space="preserve">      </w:t>
      </w:r>
      <w:r>
        <w:rPr>
          <w:rFonts w:ascii="Calibri" w:hAnsi="Calibri" w:cs="Helvetica"/>
          <w:color w:val="000000"/>
          <w:szCs w:val="24"/>
        </w:rPr>
        <w:t xml:space="preserve">Aderenza </w:t>
      </w:r>
      <w:r w:rsidR="00813B09">
        <w:rPr>
          <w:rFonts w:ascii="Calibri" w:hAnsi="Calibri" w:cs="Helvetica"/>
          <w:color w:val="000000"/>
          <w:szCs w:val="24"/>
        </w:rPr>
        <w:t>al tema</w:t>
      </w:r>
      <w:r>
        <w:rPr>
          <w:rFonts w:ascii="Calibri" w:hAnsi="Calibri" w:cs="Helvetica"/>
          <w:color w:val="000000"/>
          <w:szCs w:val="24"/>
        </w:rPr>
        <w:t xml:space="preserve"> proposto</w:t>
      </w:r>
    </w:p>
    <w:p w:rsidR="007B222D" w:rsidRDefault="007B222D" w:rsidP="007B222D">
      <w:pPr>
        <w:shd w:val="clear" w:color="auto" w:fill="FFFFFF"/>
        <w:spacing w:after="200" w:line="360" w:lineRule="atLeast"/>
        <w:ind w:left="840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>c)</w:t>
      </w:r>
      <w:r>
        <w:rPr>
          <w:color w:val="000000"/>
          <w:sz w:val="14"/>
          <w:szCs w:val="14"/>
        </w:rPr>
        <w:t xml:space="preserve">      </w:t>
      </w:r>
      <w:r>
        <w:rPr>
          <w:rFonts w:ascii="Calibri" w:hAnsi="Calibri" w:cs="Helvetica"/>
          <w:color w:val="000000"/>
          <w:szCs w:val="24"/>
        </w:rPr>
        <w:t>Qualità e originalità dell’elaborato</w:t>
      </w: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 xml:space="preserve">Saranno premiate </w:t>
      </w:r>
      <w:r w:rsidR="00103BC0">
        <w:rPr>
          <w:rFonts w:ascii="Calibri" w:hAnsi="Calibri" w:cs="Helvetica"/>
          <w:color w:val="000000"/>
          <w:szCs w:val="24"/>
        </w:rPr>
        <w:t xml:space="preserve">tre opere, una per la poesia, </w:t>
      </w:r>
      <w:r>
        <w:rPr>
          <w:rFonts w:ascii="Calibri" w:hAnsi="Calibri" w:cs="Helvetica"/>
          <w:color w:val="000000"/>
          <w:szCs w:val="24"/>
        </w:rPr>
        <w:t>una per la prosa</w:t>
      </w:r>
      <w:r w:rsidR="00103BC0">
        <w:rPr>
          <w:rFonts w:ascii="Calibri" w:hAnsi="Calibri" w:cs="Helvetica"/>
          <w:color w:val="000000"/>
          <w:szCs w:val="24"/>
        </w:rPr>
        <w:t xml:space="preserve"> e una per il video,</w:t>
      </w:r>
      <w:r>
        <w:rPr>
          <w:rFonts w:ascii="Calibri" w:hAnsi="Calibri" w:cs="Helvetica"/>
          <w:color w:val="000000"/>
          <w:szCs w:val="24"/>
        </w:rPr>
        <w:t xml:space="preserve"> con la partecipazione gratuita al viaggio organizzato dall’Associazione al campo di </w:t>
      </w:r>
      <w:r w:rsidR="00103BC0">
        <w:rPr>
          <w:rFonts w:ascii="Calibri" w:hAnsi="Calibri" w:cs="Helvetica"/>
          <w:color w:val="000000"/>
          <w:szCs w:val="24"/>
        </w:rPr>
        <w:t>concentramento</w:t>
      </w:r>
      <w:r>
        <w:rPr>
          <w:rFonts w:ascii="Calibri" w:hAnsi="Calibri" w:cs="Helvetica"/>
          <w:color w:val="000000"/>
          <w:szCs w:val="24"/>
        </w:rPr>
        <w:t xml:space="preserve"> di Mauthausen, in occasione dell’Incontro Internazionale degli ex deportati che si terrà nel maggio 201</w:t>
      </w:r>
      <w:r w:rsidR="00103BC0">
        <w:rPr>
          <w:rFonts w:ascii="Calibri" w:hAnsi="Calibri" w:cs="Helvetica"/>
          <w:color w:val="000000"/>
          <w:szCs w:val="24"/>
        </w:rPr>
        <w:t>9</w:t>
      </w:r>
      <w:r>
        <w:rPr>
          <w:rFonts w:ascii="Calibri" w:hAnsi="Calibri" w:cs="Helvetica"/>
          <w:color w:val="000000"/>
          <w:szCs w:val="24"/>
        </w:rPr>
        <w:t>. I ragazzi vincitori che parteciperanno al viaggio dovranno essere accompagnati da un adulto,</w:t>
      </w:r>
      <w:r w:rsidR="00F00ACB">
        <w:rPr>
          <w:rFonts w:ascii="Calibri" w:hAnsi="Calibri" w:cs="Helvetica"/>
          <w:color w:val="000000"/>
          <w:szCs w:val="24"/>
        </w:rPr>
        <w:t xml:space="preserve"> </w:t>
      </w:r>
      <w:r>
        <w:rPr>
          <w:rFonts w:ascii="Calibri" w:hAnsi="Calibri" w:cs="Helvetica"/>
          <w:color w:val="000000"/>
          <w:szCs w:val="24"/>
        </w:rPr>
        <w:t>per l'accompagnatore è previsto il pagamento di una quota ridotta.</w:t>
      </w:r>
    </w:p>
    <w:p w:rsidR="00103BC0" w:rsidRDefault="00103BC0" w:rsidP="007B222D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  <w:r>
        <w:rPr>
          <w:rFonts w:ascii="Calibri" w:hAnsi="Calibri" w:cs="Helvetica"/>
          <w:color w:val="000000"/>
          <w:szCs w:val="24"/>
        </w:rPr>
        <w:t>In caso di rinuncia al premio chiediamo che sia data comunicazione all’Associazione entro il 31 marzo 2019,per permettere  il ripescaggio in graduatoria di un altro studente.</w:t>
      </w:r>
    </w:p>
    <w:p w:rsidR="007B222D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i/>
          <w:color w:val="000000"/>
          <w:szCs w:val="24"/>
        </w:rPr>
        <w:t>(La premiazione avverrà</w:t>
      </w:r>
      <w:r w:rsidR="008233B4">
        <w:rPr>
          <w:rFonts w:ascii="Calibri" w:hAnsi="Calibri" w:cs="Helvetica"/>
          <w:i/>
          <w:color w:val="000000"/>
          <w:szCs w:val="24"/>
        </w:rPr>
        <w:t xml:space="preserve"> in occasione delle celebrazioni  della </w:t>
      </w:r>
      <w:r>
        <w:rPr>
          <w:rFonts w:ascii="Calibri" w:hAnsi="Calibri" w:cs="Helvetica"/>
          <w:i/>
          <w:color w:val="000000"/>
          <w:szCs w:val="24"/>
        </w:rPr>
        <w:t>Giornata della Memoria, in una</w:t>
      </w:r>
      <w:r w:rsidR="008233B4">
        <w:rPr>
          <w:rFonts w:ascii="Calibri" w:hAnsi="Calibri" w:cs="Helvetica"/>
          <w:i/>
          <w:color w:val="000000"/>
          <w:szCs w:val="24"/>
        </w:rPr>
        <w:t xml:space="preserve"> data e in  una </w:t>
      </w:r>
      <w:r>
        <w:rPr>
          <w:rFonts w:ascii="Calibri" w:hAnsi="Calibri" w:cs="Helvetica"/>
          <w:i/>
          <w:color w:val="000000"/>
          <w:szCs w:val="24"/>
        </w:rPr>
        <w:t xml:space="preserve"> sede istituzionale da definirsi. Sarà cura dell’Associazione dare comunicazione in merito al luogo e all'orario dell'evento</w:t>
      </w:r>
      <w:r>
        <w:rPr>
          <w:rFonts w:ascii="Calibri" w:hAnsi="Calibri" w:cs="Helvetica"/>
          <w:color w:val="000000"/>
          <w:szCs w:val="24"/>
        </w:rPr>
        <w:t>.)</w:t>
      </w:r>
    </w:p>
    <w:p w:rsidR="007B222D" w:rsidRPr="00F00ACB" w:rsidRDefault="007B222D" w:rsidP="00F00ACB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>
        <w:rPr>
          <w:rFonts w:ascii="Calibri" w:hAnsi="Calibri" w:cs="Helvetica"/>
          <w:color w:val="000000"/>
          <w:szCs w:val="24"/>
        </w:rPr>
        <w:t xml:space="preserve">In questa occasione i lavori premiati, insieme ad altri ritenuti comunque meritevoli dalla giuria, saranno oggetto di una lettura scenica curata </w:t>
      </w:r>
      <w:r w:rsidR="004A4C0D">
        <w:rPr>
          <w:rFonts w:ascii="Calibri" w:hAnsi="Calibri" w:cs="Helvetica"/>
          <w:color w:val="000000"/>
          <w:szCs w:val="24"/>
        </w:rPr>
        <w:t>da</w:t>
      </w:r>
      <w:r w:rsidR="00F00ACB">
        <w:rPr>
          <w:rFonts w:ascii="Calibri" w:hAnsi="Calibri" w:cs="Helvetica"/>
          <w:color w:val="000000"/>
          <w:szCs w:val="24"/>
        </w:rPr>
        <w:t>l</w:t>
      </w:r>
      <w:r w:rsidR="004A4C0D">
        <w:rPr>
          <w:rFonts w:ascii="Calibri" w:hAnsi="Calibri" w:cs="Helvetica"/>
          <w:color w:val="000000"/>
          <w:szCs w:val="24"/>
        </w:rPr>
        <w:t xml:space="preserve"> gruppo di lettura</w:t>
      </w:r>
      <w:r w:rsidR="00F00ACB">
        <w:rPr>
          <w:rFonts w:ascii="Calibri" w:hAnsi="Calibri" w:cs="Helvetica"/>
          <w:color w:val="000000"/>
          <w:szCs w:val="24"/>
        </w:rPr>
        <w:t xml:space="preserve">  Liber The </w:t>
      </w:r>
    </w:p>
    <w:p w:rsidR="00BB7030" w:rsidRDefault="00BB7030" w:rsidP="007B222D">
      <w:pPr>
        <w:shd w:val="clear" w:color="auto" w:fill="FFFFFF"/>
        <w:spacing w:after="200" w:line="360" w:lineRule="atLeast"/>
        <w:jc w:val="both"/>
        <w:rPr>
          <w:sz w:val="20"/>
        </w:rPr>
      </w:pPr>
      <w:bookmarkStart w:id="0" w:name="_GoBack"/>
      <w:bookmarkEnd w:id="0"/>
    </w:p>
    <w:sectPr w:rsidR="00BB7030" w:rsidSect="009A25AF">
      <w:headerReference w:type="first" r:id="rId9"/>
      <w:footerReference w:type="first" r:id="rId10"/>
      <w:pgSz w:w="11906" w:h="16838" w:code="9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1A" w:rsidRDefault="005D541A" w:rsidP="00B04C48">
      <w:pPr>
        <w:spacing w:line="240" w:lineRule="auto"/>
      </w:pPr>
      <w:r>
        <w:separator/>
      </w:r>
    </w:p>
  </w:endnote>
  <w:endnote w:type="continuationSeparator" w:id="0">
    <w:p w:rsidR="005D541A" w:rsidRDefault="005D541A" w:rsidP="00B0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9A25AF" w:rsidP="009A25AF">
    <w:pPr>
      <w:pStyle w:val="Tito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</w:t>
    </w:r>
  </w:p>
  <w:p w:rsidR="009A25AF" w:rsidRPr="00B04C48" w:rsidRDefault="009A25AF" w:rsidP="009A25AF">
    <w:pPr>
      <w:rPr>
        <w:sz w:val="16"/>
        <w:szCs w:val="16"/>
      </w:rPr>
    </w:pPr>
  </w:p>
  <w:p w:rsidR="009A25AF" w:rsidRPr="006C174B" w:rsidRDefault="009A25AF" w:rsidP="009A25AF">
    <w:pPr>
      <w:pStyle w:val="Titolo1"/>
      <w:jc w:val="center"/>
      <w:rPr>
        <w:rFonts w:ascii="Times New Roman" w:hAnsi="Times New Roman"/>
        <w:sz w:val="20"/>
      </w:rPr>
    </w:pPr>
    <w:r w:rsidRPr="006C174B">
      <w:rPr>
        <w:rFonts w:ascii="Times New Roman" w:hAnsi="Times New Roman"/>
        <w:sz w:val="20"/>
      </w:rPr>
      <w:t>Associazione Nazionale Ex Deportati nei  Campi Nazisti</w:t>
    </w:r>
  </w:p>
  <w:p w:rsidR="009A25AF" w:rsidRPr="006C174B" w:rsidRDefault="009A25AF" w:rsidP="009A25AF">
    <w:pPr>
      <w:spacing w:line="240" w:lineRule="auto"/>
      <w:jc w:val="center"/>
      <w:rPr>
        <w:sz w:val="20"/>
      </w:rPr>
    </w:pPr>
    <w:r w:rsidRPr="006C174B">
      <w:rPr>
        <w:sz w:val="20"/>
      </w:rPr>
      <w:t>Ente Morale  D.P.R. 5-11-68  n. 1377</w:t>
    </w:r>
  </w:p>
  <w:p w:rsidR="0009427C" w:rsidRDefault="0009427C" w:rsidP="009A25AF">
    <w:pPr>
      <w:spacing w:line="240" w:lineRule="auto"/>
      <w:jc w:val="center"/>
      <w:rPr>
        <w:sz w:val="20"/>
      </w:rPr>
    </w:pPr>
    <w:r>
      <w:rPr>
        <w:sz w:val="20"/>
      </w:rPr>
      <w:t xml:space="preserve">via </w:t>
    </w:r>
    <w:r w:rsidR="00EC2A46">
      <w:rPr>
        <w:sz w:val="20"/>
      </w:rPr>
      <w:t>Zamboni 13  Palazzo Ma</w:t>
    </w:r>
    <w:r w:rsidR="00970197">
      <w:rPr>
        <w:sz w:val="20"/>
      </w:rPr>
      <w:t>l</w:t>
    </w:r>
    <w:r w:rsidR="00EC2A46">
      <w:rPr>
        <w:sz w:val="20"/>
      </w:rPr>
      <w:t xml:space="preserve">vezzi (Sede Città Metropolitana) </w:t>
    </w:r>
    <w:r w:rsidR="009A25AF" w:rsidRPr="006C174B">
      <w:rPr>
        <w:sz w:val="20"/>
      </w:rPr>
      <w:t>- 4012</w:t>
    </w:r>
    <w:r w:rsidR="00EC2A46">
      <w:rPr>
        <w:sz w:val="20"/>
      </w:rPr>
      <w:t>6</w:t>
    </w:r>
    <w:r w:rsidR="009A25AF" w:rsidRPr="006C174B">
      <w:rPr>
        <w:sz w:val="20"/>
      </w:rPr>
      <w:t xml:space="preserve"> Bologna </w:t>
    </w:r>
    <w:r w:rsidR="009A25AF">
      <w:rPr>
        <w:sz w:val="20"/>
      </w:rPr>
      <w:t xml:space="preserve"> </w:t>
    </w:r>
  </w:p>
  <w:p w:rsidR="009A25AF" w:rsidRDefault="009A25AF" w:rsidP="009A25AF">
    <w:pPr>
      <w:spacing w:line="240" w:lineRule="auto"/>
      <w:jc w:val="center"/>
      <w:rPr>
        <w:sz w:val="20"/>
      </w:rPr>
    </w:pPr>
    <w:r>
      <w:rPr>
        <w:sz w:val="20"/>
      </w:rPr>
      <w:t xml:space="preserve"> </w:t>
    </w:r>
    <w:r w:rsidRPr="006C174B">
      <w:rPr>
        <w:sz w:val="20"/>
      </w:rPr>
      <w:t>Tel.: 331 1097077  -   051/22.04.88</w:t>
    </w:r>
  </w:p>
  <w:p w:rsidR="009A25AF" w:rsidRPr="006C174B" w:rsidRDefault="009A25AF" w:rsidP="009A25AF">
    <w:pPr>
      <w:spacing w:line="240" w:lineRule="auto"/>
      <w:jc w:val="center"/>
      <w:rPr>
        <w:sz w:val="20"/>
      </w:rPr>
    </w:pPr>
    <w:r w:rsidRPr="006C174B">
      <w:rPr>
        <w:sz w:val="20"/>
      </w:rPr>
      <w:t xml:space="preserve">e-mail:  </w:t>
    </w:r>
    <w:hyperlink r:id="rId1" w:history="1">
      <w:r w:rsidRPr="006C174B">
        <w:rPr>
          <w:rStyle w:val="Collegamentoipertestuale"/>
          <w:sz w:val="20"/>
        </w:rPr>
        <w:t>info@anedbo.it</w:t>
      </w:r>
    </w:hyperlink>
    <w:r w:rsidRPr="006C174B">
      <w:rPr>
        <w:sz w:val="20"/>
      </w:rPr>
      <w:t xml:space="preserve">  </w:t>
    </w:r>
    <w:r>
      <w:rPr>
        <w:sz w:val="20"/>
      </w:rPr>
      <w:t xml:space="preserve"> sito web:</w:t>
    </w:r>
    <w:r w:rsidRPr="006C174B">
      <w:rPr>
        <w:sz w:val="20"/>
      </w:rPr>
      <w:t xml:space="preserve"> </w:t>
    </w:r>
    <w:hyperlink r:id="rId2" w:history="1">
      <w:r w:rsidRPr="00B4080F">
        <w:rPr>
          <w:rStyle w:val="Collegamentoipertestuale"/>
          <w:sz w:val="20"/>
        </w:rPr>
        <w:t>www.anedbo.it</w:t>
      </w:r>
    </w:hyperlink>
  </w:p>
  <w:p w:rsidR="009A25AF" w:rsidRDefault="009A25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1A" w:rsidRDefault="005D541A" w:rsidP="00B04C48">
      <w:pPr>
        <w:spacing w:line="240" w:lineRule="auto"/>
      </w:pPr>
      <w:r>
        <w:separator/>
      </w:r>
    </w:p>
  </w:footnote>
  <w:footnote w:type="continuationSeparator" w:id="0">
    <w:p w:rsidR="005D541A" w:rsidRDefault="005D541A" w:rsidP="00B0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0C60B0">
    <w:pPr>
      <w:pStyle w:val="Intestazione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-335915</wp:posOffset>
          </wp:positionH>
          <wp:positionV relativeFrom="line">
            <wp:posOffset>69215</wp:posOffset>
          </wp:positionV>
          <wp:extent cx="4616450" cy="871855"/>
          <wp:effectExtent l="19050" t="0" r="0" b="0"/>
          <wp:wrapNone/>
          <wp:docPr id="2" name="Immagine 2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34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27"/>
    <w:rsid w:val="00051E32"/>
    <w:rsid w:val="00071465"/>
    <w:rsid w:val="0009427C"/>
    <w:rsid w:val="000C0FC1"/>
    <w:rsid w:val="000C60B0"/>
    <w:rsid w:val="000F51BE"/>
    <w:rsid w:val="00103BC0"/>
    <w:rsid w:val="0011282C"/>
    <w:rsid w:val="0012750A"/>
    <w:rsid w:val="00135446"/>
    <w:rsid w:val="001578B5"/>
    <w:rsid w:val="00175A4E"/>
    <w:rsid w:val="001E3FF4"/>
    <w:rsid w:val="002469B8"/>
    <w:rsid w:val="002625DA"/>
    <w:rsid w:val="002A10A7"/>
    <w:rsid w:val="002B1422"/>
    <w:rsid w:val="0033193E"/>
    <w:rsid w:val="00343FDE"/>
    <w:rsid w:val="003C5F76"/>
    <w:rsid w:val="0042311C"/>
    <w:rsid w:val="00430F8A"/>
    <w:rsid w:val="00470C2C"/>
    <w:rsid w:val="004A1E68"/>
    <w:rsid w:val="004A4C0D"/>
    <w:rsid w:val="004B1E53"/>
    <w:rsid w:val="004B7747"/>
    <w:rsid w:val="004F33B3"/>
    <w:rsid w:val="00516392"/>
    <w:rsid w:val="0053300C"/>
    <w:rsid w:val="005678C8"/>
    <w:rsid w:val="00572880"/>
    <w:rsid w:val="005D2104"/>
    <w:rsid w:val="005D541A"/>
    <w:rsid w:val="005D6D27"/>
    <w:rsid w:val="005E4CE9"/>
    <w:rsid w:val="006023F2"/>
    <w:rsid w:val="00615053"/>
    <w:rsid w:val="00643728"/>
    <w:rsid w:val="00656DBF"/>
    <w:rsid w:val="006A34E9"/>
    <w:rsid w:val="006B3A75"/>
    <w:rsid w:val="006C174B"/>
    <w:rsid w:val="006C337C"/>
    <w:rsid w:val="006E6E69"/>
    <w:rsid w:val="00701642"/>
    <w:rsid w:val="007333CF"/>
    <w:rsid w:val="007A2E04"/>
    <w:rsid w:val="007A7DC4"/>
    <w:rsid w:val="007B0424"/>
    <w:rsid w:val="007B222D"/>
    <w:rsid w:val="007D28CC"/>
    <w:rsid w:val="00813B09"/>
    <w:rsid w:val="008233B4"/>
    <w:rsid w:val="00832BA1"/>
    <w:rsid w:val="00881B0D"/>
    <w:rsid w:val="008B372B"/>
    <w:rsid w:val="008D7F49"/>
    <w:rsid w:val="008E4A5D"/>
    <w:rsid w:val="00901913"/>
    <w:rsid w:val="00912FC8"/>
    <w:rsid w:val="009145EA"/>
    <w:rsid w:val="00970197"/>
    <w:rsid w:val="009A25AF"/>
    <w:rsid w:val="009C53C3"/>
    <w:rsid w:val="00A12E9E"/>
    <w:rsid w:val="00A24703"/>
    <w:rsid w:val="00A31F85"/>
    <w:rsid w:val="00A528E7"/>
    <w:rsid w:val="00A707E7"/>
    <w:rsid w:val="00A85B50"/>
    <w:rsid w:val="00AE781F"/>
    <w:rsid w:val="00B04C48"/>
    <w:rsid w:val="00B15FF3"/>
    <w:rsid w:val="00B43FAB"/>
    <w:rsid w:val="00B82ACC"/>
    <w:rsid w:val="00B913EE"/>
    <w:rsid w:val="00BB7030"/>
    <w:rsid w:val="00C00C85"/>
    <w:rsid w:val="00C132E9"/>
    <w:rsid w:val="00CA1F9B"/>
    <w:rsid w:val="00CA5C8D"/>
    <w:rsid w:val="00D33E60"/>
    <w:rsid w:val="00D5236D"/>
    <w:rsid w:val="00D6479E"/>
    <w:rsid w:val="00D83240"/>
    <w:rsid w:val="00DA3EBE"/>
    <w:rsid w:val="00DA6CC6"/>
    <w:rsid w:val="00DF1A13"/>
    <w:rsid w:val="00E103A1"/>
    <w:rsid w:val="00E31984"/>
    <w:rsid w:val="00E56847"/>
    <w:rsid w:val="00E669EA"/>
    <w:rsid w:val="00E76B44"/>
    <w:rsid w:val="00E77BBD"/>
    <w:rsid w:val="00EB1FA5"/>
    <w:rsid w:val="00EC2A46"/>
    <w:rsid w:val="00ED2638"/>
    <w:rsid w:val="00EE2688"/>
    <w:rsid w:val="00F00ACB"/>
    <w:rsid w:val="00F6338B"/>
    <w:rsid w:val="00F71D9A"/>
    <w:rsid w:val="00F95496"/>
    <w:rsid w:val="00F96E59"/>
    <w:rsid w:val="00FA7D73"/>
    <w:rsid w:val="00FC6EF6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7161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0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essage_new('mailto',%20%7bmailto:'info@anedbo.it',%20folder:'SU5CT1g=',%20msgid:'',%20subject:%20'',%20body:'0'%7d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dbo.it" TargetMode="External"/><Relationship Id="rId1" Type="http://schemas.openxmlformats.org/officeDocument/2006/relationships/hyperlink" Target="mailto:info@anedb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nedb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FA25D-B8CD-4D10-BEC9-7E150198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ANED</dc:creator>
  <cp:lastModifiedBy>Aned</cp:lastModifiedBy>
  <cp:revision>3</cp:revision>
  <cp:lastPrinted>2013-07-06T09:20:00Z</cp:lastPrinted>
  <dcterms:created xsi:type="dcterms:W3CDTF">2018-06-28T08:47:00Z</dcterms:created>
  <dcterms:modified xsi:type="dcterms:W3CDTF">2018-08-29T08:15:00Z</dcterms:modified>
</cp:coreProperties>
</file>