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E4" w:rsidRDefault="006301E4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a2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6301E4">
        <w:trPr>
          <w:cantSplit/>
          <w:trHeight w:val="585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6301E4" w:rsidRDefault="00060B38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MODULO ISCRIZIONE ALUNNE/I CON DISABILITA’</w:t>
            </w:r>
          </w:p>
        </w:tc>
      </w:tr>
    </w:tbl>
    <w:p w:rsidR="006301E4" w:rsidRDefault="006301E4">
      <w:pPr>
        <w:jc w:val="both"/>
        <w:rPr>
          <w:rFonts w:ascii="Calibri" w:eastAsia="Calibri" w:hAnsi="Calibri" w:cs="Calibri"/>
          <w:sz w:val="6"/>
          <w:szCs w:val="6"/>
        </w:rPr>
      </w:pPr>
    </w:p>
    <w:tbl>
      <w:tblPr>
        <w:tblStyle w:val="a3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6301E4">
        <w:trPr>
          <w:cantSplit/>
          <w:trHeight w:val="57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6301E4" w:rsidRDefault="00060B38">
            <w:pPr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MANIFESTAZIONE PROVINCIALE DI CORSA CAMPESTRE</w:t>
            </w:r>
          </w:p>
          <w:p w:rsidR="006301E4" w:rsidRDefault="00060B38">
            <w:pPr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SAN LAZZARO DI SAVENA - MERCOLEDI’ 5 FEBBRAIO 2025</w:t>
            </w:r>
          </w:p>
        </w:tc>
      </w:tr>
    </w:tbl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102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90"/>
        <w:gridCol w:w="3480"/>
        <w:gridCol w:w="3405"/>
      </w:tblGrid>
      <w:tr w:rsidR="006301E4">
        <w:trPr>
          <w:cantSplit/>
          <w:trHeight w:val="495"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Istituto Scolastico, Comune, Provincia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6301E4">
        <w:trPr>
          <w:cantSplit/>
          <w:trHeight w:val="480"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Docente accompagnatore: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Prof.ssa/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Cell </w:t>
            </w:r>
          </w:p>
        </w:tc>
      </w:tr>
    </w:tbl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</w:p>
    <w:p w:rsidR="006301E4" w:rsidRDefault="00060B38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Indicare il numero </w:t>
      </w:r>
      <w:r>
        <w:rPr>
          <w:rFonts w:ascii="Calibri" w:eastAsia="Calibri" w:hAnsi="Calibri" w:cs="Calibri"/>
          <w:b/>
          <w:sz w:val="20"/>
          <w:szCs w:val="20"/>
        </w:rPr>
        <w:t>totale</w:t>
      </w:r>
      <w:r>
        <w:rPr>
          <w:rFonts w:ascii="Calibri" w:eastAsia="Calibri" w:hAnsi="Calibri" w:cs="Calibri"/>
          <w:sz w:val="20"/>
          <w:szCs w:val="20"/>
        </w:rPr>
        <w:t xml:space="preserve"> degli alunni/e per categoria di disabilità:</w:t>
      </w:r>
    </w:p>
    <w:tbl>
      <w:tblPr>
        <w:tblStyle w:val="a5"/>
        <w:tblW w:w="7695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3480"/>
        <w:gridCol w:w="900"/>
        <w:gridCol w:w="900"/>
        <w:gridCol w:w="825"/>
        <w:gridCol w:w="795"/>
        <w:gridCol w:w="795"/>
      </w:tblGrid>
      <w:tr w:rsidR="006301E4">
        <w:trPr>
          <w:trHeight w:val="46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DIR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C21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HFD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NV</w:t>
            </w:r>
          </w:p>
        </w:tc>
      </w:tr>
      <w:tr w:rsidR="006301E4">
        <w:trPr>
          <w:trHeight w:val="31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1000 m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301E4">
        <w:trPr>
          <w:trHeight w:val="31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1000 m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301E4" w:rsidRPr="007F2766">
        <w:trPr>
          <w:trHeight w:val="31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Pr="007F2766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276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CF </w:t>
            </w:r>
            <w:r w:rsidRPr="007F276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min 1000 m / max 1500 m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Pr="007F2766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Pr="007F2766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Pr="007F2766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Pr="007F2766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Pr="007F2766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6301E4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1000 m 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2000 m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6"/>
        <w:tblW w:w="10695" w:type="dxa"/>
        <w:tblInd w:w="-325" w:type="dxa"/>
        <w:tblLayout w:type="fixed"/>
        <w:tblLook w:val="0000" w:firstRow="0" w:lastRow="0" w:firstColumn="0" w:lastColumn="0" w:noHBand="0" w:noVBand="0"/>
      </w:tblPr>
      <w:tblGrid>
        <w:gridCol w:w="945"/>
        <w:gridCol w:w="2625"/>
        <w:gridCol w:w="1725"/>
        <w:gridCol w:w="1110"/>
        <w:gridCol w:w="1380"/>
        <w:gridCol w:w="2910"/>
      </w:tblGrid>
      <w:tr w:rsidR="006301E4">
        <w:trPr>
          <w:trHeight w:val="32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 (2)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Squadra</w:t>
            </w:r>
          </w:p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solo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DIR </w:t>
            </w:r>
          </w:p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06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</w:tr>
      <w:tr w:rsidR="006301E4">
        <w:trPr>
          <w:cantSplit/>
          <w:trHeight w:val="3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0"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301E4">
        <w:trPr>
          <w:cantSplit/>
          <w:trHeight w:val="31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301E4">
        <w:trPr>
          <w:cantSplit/>
          <w:trHeight w:val="28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301E4">
        <w:trPr>
          <w:cantSplit/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301E4">
        <w:trPr>
          <w:cantSplit/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301E4">
        <w:trPr>
          <w:cantSplit/>
          <w:trHeight w:val="28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E4" w:rsidRDefault="0063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</w:tbl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6301E4" w:rsidRDefault="00060B38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indicare la categoria: </w:t>
      </w:r>
      <w:r>
        <w:rPr>
          <w:rFonts w:ascii="Calibri" w:eastAsia="Calibri" w:hAnsi="Calibri" w:cs="Calibri"/>
          <w:b/>
          <w:sz w:val="18"/>
          <w:szCs w:val="18"/>
        </w:rPr>
        <w:t xml:space="preserve"> RF - RM - CF - CM</w:t>
      </w:r>
    </w:p>
    <w:p w:rsidR="006301E4" w:rsidRDefault="00060B38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indicare la categoria di disabilità: </w:t>
      </w:r>
      <w:r>
        <w:rPr>
          <w:rFonts w:ascii="Calibri" w:eastAsia="Calibri" w:hAnsi="Calibri" w:cs="Calibri"/>
          <w:b/>
          <w:sz w:val="18"/>
          <w:szCs w:val="18"/>
        </w:rPr>
        <w:t xml:space="preserve"> DIR - C21 - HFD - HS - NV</w:t>
      </w:r>
    </w:p>
    <w:p w:rsidR="006301E4" w:rsidRDefault="00060B38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solo per i DIR</w:t>
      </w:r>
      <w:r>
        <w:rPr>
          <w:rFonts w:ascii="Calibri" w:eastAsia="Calibri" w:hAnsi="Calibri" w:cs="Calibri"/>
          <w:sz w:val="18"/>
          <w:szCs w:val="18"/>
        </w:rPr>
        <w:t>: iscrizione come componente della squadra (in questo caso non sono previsti adattamenti tecnici)</w:t>
      </w:r>
    </w:p>
    <w:p w:rsidR="006301E4" w:rsidRDefault="00060B38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egnalare le eventuali esigenze individuali e/o differenze rispetto alle previste </w:t>
      </w:r>
      <w:r>
        <w:rPr>
          <w:rFonts w:ascii="Calibri" w:eastAsia="Calibri" w:hAnsi="Calibri" w:cs="Calibri"/>
          <w:sz w:val="18"/>
          <w:szCs w:val="18"/>
        </w:rPr>
        <w:t xml:space="preserve">schede </w:t>
      </w:r>
      <w:r>
        <w:rPr>
          <w:rFonts w:ascii="Calibri" w:eastAsia="Calibri" w:hAnsi="Calibri" w:cs="Calibri"/>
          <w:color w:val="000000"/>
          <w:sz w:val="18"/>
          <w:szCs w:val="18"/>
        </w:rPr>
        <w:t>tecniche specifiche (ad es: riduzione distanza gara, presenza docente</w:t>
      </w:r>
      <w:r>
        <w:rPr>
          <w:rFonts w:ascii="Calibri" w:eastAsia="Calibri" w:hAnsi="Calibri" w:cs="Calibri"/>
          <w:color w:val="000000"/>
          <w:sz w:val="18"/>
          <w:szCs w:val="18"/>
        </w:rPr>
        <w:t>, educatore,</w:t>
      </w:r>
      <w:r>
        <w:rPr>
          <w:rFonts w:ascii="Calibri" w:eastAsia="Calibri" w:hAnsi="Calibri" w:cs="Calibri"/>
          <w:sz w:val="18"/>
          <w:szCs w:val="18"/>
        </w:rPr>
        <w:t xml:space="preserve"> alunno</w:t>
      </w:r>
      <w:r>
        <w:rPr>
          <w:rFonts w:ascii="Calibri" w:eastAsia="Calibri" w:hAnsi="Calibri" w:cs="Calibri"/>
          <w:color w:val="000000"/>
          <w:sz w:val="18"/>
          <w:szCs w:val="18"/>
        </w:rPr>
        <w:t>-guida, … ovvero necessità logistiche o di trasporto)</w:t>
      </w:r>
    </w:p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18"/>
          <w:szCs w:val="18"/>
        </w:rPr>
      </w:pPr>
    </w:p>
    <w:p w:rsidR="006301E4" w:rsidRDefault="00060B3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Si dichiara che tutti gli alunni</w:t>
      </w:r>
      <w:r>
        <w:rPr>
          <w:rFonts w:ascii="Calibri" w:eastAsia="Calibri" w:hAnsi="Calibri" w:cs="Calibri"/>
          <w:sz w:val="20"/>
          <w:szCs w:val="20"/>
        </w:rPr>
        <w:t xml:space="preserve">/e </w:t>
      </w:r>
      <w:r>
        <w:rPr>
          <w:rFonts w:ascii="Calibri" w:eastAsia="Calibri" w:hAnsi="Calibri" w:cs="Calibri"/>
          <w:color w:val="000000"/>
          <w:sz w:val="20"/>
          <w:szCs w:val="20"/>
        </w:rPr>
        <w:t>in elenco nella presente pagina sono iscritti e frequentanti e sono stati sottoposti al controllo sanitario per la pratica di attività sportive:</w:t>
      </w:r>
    </w:p>
    <w:p w:rsidR="006301E4" w:rsidRDefault="006301E4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6301E4" w:rsidRDefault="00060B3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NON  agonistiche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(dalla fase d’istituto alla fase interregionale);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74955" cy="165100"/>
                <wp:effectExtent l="0" t="0" r="0" b="0"/>
                <wp:wrapNone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74955" cy="1651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5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01E4" w:rsidRDefault="006301E4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sz w:val="20"/>
          <w:szCs w:val="20"/>
        </w:rPr>
      </w:pPr>
    </w:p>
    <w:p w:rsidR="006301E4" w:rsidRDefault="00060B3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agonistiche, a norma del D.M. 4/3/93 (fasi nazionali).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74955" cy="165100"/>
                <wp:effectExtent l="0" t="0" r="0" b="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74955" cy="1651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5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01E4" w:rsidRDefault="006301E4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6301E4" w:rsidRDefault="00060B3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relative certificazioni sono depositate agli atti della scuola.</w:t>
      </w:r>
    </w:p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6301E4" w:rsidRDefault="00060B3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>Data ……/……./…….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Firma del </w:t>
      </w:r>
      <w:r>
        <w:rPr>
          <w:rFonts w:ascii="Calibri" w:eastAsia="Calibri" w:hAnsi="Calibri" w:cs="Calibri"/>
          <w:color w:val="000000"/>
          <w:sz w:val="20"/>
          <w:szCs w:val="20"/>
        </w:rPr>
        <w:t>Dirigente Scolastico</w:t>
      </w:r>
    </w:p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6301E4" w:rsidRDefault="006301E4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6301E4" w:rsidRDefault="006301E4">
      <w:pPr>
        <w:widowControl w:val="0"/>
        <w:spacing w:line="276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7"/>
        <w:tblW w:w="108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845"/>
      </w:tblGrid>
      <w:tr w:rsidR="006301E4">
        <w:trPr>
          <w:cantSplit/>
          <w:jc w:val="center"/>
        </w:trPr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1E4" w:rsidRDefault="00060B38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Il presente modulo dovrà essere inviato a </w:t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edfisica.bologna@istruzioneer.gov.it</w:t>
              </w:r>
            </w:hyperlink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seguendo le indicazioni già riportate sulla comunicazione 2025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Css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- 01. </w:t>
            </w:r>
          </w:p>
        </w:tc>
      </w:tr>
    </w:tbl>
    <w:p w:rsidR="006301E4" w:rsidRDefault="006301E4">
      <w:pPr>
        <w:jc w:val="both"/>
      </w:pPr>
    </w:p>
    <w:sectPr w:rsidR="006301E4">
      <w:headerReference w:type="default" r:id="rId12"/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38" w:rsidRDefault="00060B38">
      <w:r>
        <w:separator/>
      </w:r>
    </w:p>
  </w:endnote>
  <w:endnote w:type="continuationSeparator" w:id="0">
    <w:p w:rsidR="00060B38" w:rsidRDefault="0006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38" w:rsidRDefault="00060B38">
      <w:r>
        <w:separator/>
      </w:r>
    </w:p>
  </w:footnote>
  <w:footnote w:type="continuationSeparator" w:id="0">
    <w:p w:rsidR="00060B38" w:rsidRDefault="0006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E4" w:rsidRDefault="00060B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6301E4" w:rsidRDefault="006301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</w:rPr>
    </w:pPr>
  </w:p>
  <w:p w:rsidR="006301E4" w:rsidRDefault="006301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</w:rPr>
    </w:pPr>
  </w:p>
  <w:p w:rsidR="006301E4" w:rsidRDefault="006301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58AF"/>
    <w:multiLevelType w:val="multilevel"/>
    <w:tmpl w:val="D0BEAD46"/>
    <w:lvl w:ilvl="0">
      <w:start w:val="1"/>
      <w:numFmt w:val="decimal"/>
      <w:lvlText w:val="(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8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1E4"/>
    <w:rsid w:val="00060B38"/>
    <w:rsid w:val="006301E4"/>
    <w:rsid w:val="007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fisica.bologna@istruzioneer.gov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0BwcmlWQhfaawhKXMlrmRrkFA==">CgMxLjAyCWguMWZvYjl0ZTIIaC5namRneHM4AHIhMXM4XzQzTldHNWJwenRPV0JkMGRoRlNiY1Zua0pXd0xr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2025-01-09T09:37:00Z</dcterms:created>
  <dcterms:modified xsi:type="dcterms:W3CDTF">2025-01-09T09:37:00Z</dcterms:modified>
</cp:coreProperties>
</file>